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E7E6" w14:textId="77777777" w:rsidR="009F2646" w:rsidRDefault="009F2646" w:rsidP="000978E3">
      <w:pPr>
        <w:tabs>
          <w:tab w:val="left" w:pos="2680"/>
          <w:tab w:val="left" w:pos="3101"/>
        </w:tabs>
        <w:spacing w:before="57" w:after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ITM Business School, Kharghar</w:t>
      </w:r>
    </w:p>
    <w:p w14:paraId="6F0431FA" w14:textId="155001DA" w:rsidR="009F2646" w:rsidRDefault="009F2646" w:rsidP="000978E3">
      <w:pPr>
        <w:tabs>
          <w:tab w:val="left" w:pos="2680"/>
          <w:tab w:val="left" w:pos="3101"/>
        </w:tabs>
        <w:spacing w:before="57" w:after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PGDM-</w:t>
      </w:r>
      <w:r w:rsidR="00EF3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perations &amp; SCM</w:t>
      </w:r>
      <w:r w:rsidR="00681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911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81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F3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11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0EFE3258" w14:textId="3DA7748C" w:rsidR="00E73937" w:rsidRPr="00F07CD4" w:rsidRDefault="00E73937" w:rsidP="000978E3">
      <w:pPr>
        <w:tabs>
          <w:tab w:val="left" w:pos="2680"/>
          <w:tab w:val="left" w:pos="3101"/>
        </w:tabs>
        <w:spacing w:before="57" w:after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Course Title</w:t>
      </w:r>
      <w:r w:rsidR="00097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63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Service Operations Managem</w:t>
      </w:r>
      <w:r w:rsidR="00BD2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C63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nt</w:t>
      </w:r>
    </w:p>
    <w:p w14:paraId="48DE0A72" w14:textId="430BBD61" w:rsidR="00E73937" w:rsidRDefault="00E73937" w:rsidP="000978E3">
      <w:pPr>
        <w:tabs>
          <w:tab w:val="left" w:pos="2680"/>
          <w:tab w:val="left" w:pos="3101"/>
        </w:tabs>
        <w:spacing w:before="57" w:after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Semester:</w:t>
      </w:r>
      <w:r w:rsidR="00097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</w:p>
    <w:p w14:paraId="0943A543" w14:textId="77777777" w:rsidR="00C321D0" w:rsidRDefault="00C321D0" w:rsidP="00E73937">
      <w:pPr>
        <w:tabs>
          <w:tab w:val="left" w:pos="2680"/>
          <w:tab w:val="left" w:pos="3101"/>
        </w:tabs>
        <w:spacing w:before="57" w:after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27B9C2" w14:textId="1168E6A8" w:rsidR="00C321D0" w:rsidRDefault="00C321D0" w:rsidP="00E73937">
      <w:pPr>
        <w:tabs>
          <w:tab w:val="left" w:pos="2680"/>
          <w:tab w:val="left" w:pos="3101"/>
        </w:tabs>
        <w:spacing w:before="57" w:after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Ppts of all the chapters are </w:t>
      </w:r>
      <w:r w:rsidR="00F56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already shared with you all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For further reference please refer to the following chapters of the prescribed book.</w:t>
      </w:r>
    </w:p>
    <w:p w14:paraId="260E06B8" w14:textId="77777777" w:rsidR="006817A3" w:rsidRDefault="006817A3" w:rsidP="00E73937">
      <w:pPr>
        <w:tabs>
          <w:tab w:val="left" w:pos="2680"/>
          <w:tab w:val="left" w:pos="3101"/>
        </w:tabs>
        <w:spacing w:before="57" w:after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4139"/>
        <w:gridCol w:w="4507"/>
      </w:tblGrid>
      <w:tr w:rsidR="002C5112" w14:paraId="594B8445" w14:textId="77777777" w:rsidTr="00BD2825">
        <w:tc>
          <w:tcPr>
            <w:tcW w:w="1101" w:type="dxa"/>
          </w:tcPr>
          <w:p w14:paraId="03248004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5112">
              <w:rPr>
                <w:rFonts w:ascii="Times New Roman" w:hAnsi="Times New Roman" w:cs="Times New Roman"/>
                <w:b/>
              </w:rPr>
              <w:t xml:space="preserve">Chapter No. </w:t>
            </w:r>
          </w:p>
        </w:tc>
        <w:tc>
          <w:tcPr>
            <w:tcW w:w="4139" w:type="dxa"/>
          </w:tcPr>
          <w:p w14:paraId="2A4FC24A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5112">
              <w:rPr>
                <w:rFonts w:ascii="Times New Roman" w:hAnsi="Times New Roman" w:cs="Times New Roman"/>
                <w:b/>
              </w:rPr>
              <w:t xml:space="preserve">Topics </w:t>
            </w:r>
          </w:p>
        </w:tc>
        <w:tc>
          <w:tcPr>
            <w:tcW w:w="4507" w:type="dxa"/>
          </w:tcPr>
          <w:p w14:paraId="50DD6A80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5112">
              <w:rPr>
                <w:rFonts w:ascii="Times New Roman" w:hAnsi="Times New Roman" w:cs="Times New Roman"/>
                <w:b/>
              </w:rPr>
              <w:t>Book Reference</w:t>
            </w:r>
          </w:p>
        </w:tc>
      </w:tr>
      <w:tr w:rsidR="002C5112" w14:paraId="208D3318" w14:textId="77777777" w:rsidTr="00BD2825">
        <w:tc>
          <w:tcPr>
            <w:tcW w:w="1101" w:type="dxa"/>
          </w:tcPr>
          <w:p w14:paraId="411E27C1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</w:rPr>
            </w:pPr>
            <w:r w:rsidRPr="002C5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14:paraId="576088A4" w14:textId="4389C5FD" w:rsidR="002C5112" w:rsidRPr="006A1E7B" w:rsidRDefault="00BD2825" w:rsidP="006A1E7B">
            <w:r>
              <w:t>Introduction to Service Operations</w:t>
            </w:r>
          </w:p>
        </w:tc>
        <w:tc>
          <w:tcPr>
            <w:tcW w:w="4507" w:type="dxa"/>
          </w:tcPr>
          <w:p w14:paraId="047F7BBB" w14:textId="77777777" w:rsidR="00EF3957" w:rsidRDefault="00BD2825" w:rsidP="00EF39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Management – Fitzsimmons, Chapter 1</w:t>
            </w:r>
          </w:p>
          <w:p w14:paraId="0ACE1F23" w14:textId="34251F28" w:rsidR="00BD2825" w:rsidRPr="002C5112" w:rsidRDefault="00BD2825" w:rsidP="00EF39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>
              <w:rPr>
                <w:rFonts w:ascii="Times New Roman" w:hAnsi="Times New Roman" w:cs="Times New Roman"/>
              </w:rPr>
              <w:t>Metters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Chapter </w:t>
            </w:r>
            <w:r w:rsidR="00EA5759">
              <w:rPr>
                <w:rFonts w:ascii="Times New Roman" w:hAnsi="Times New Roman" w:cs="Times New Roman"/>
              </w:rPr>
              <w:t>1</w:t>
            </w:r>
          </w:p>
        </w:tc>
      </w:tr>
      <w:tr w:rsidR="002C5112" w14:paraId="1577084B" w14:textId="77777777" w:rsidTr="00BD2825">
        <w:tc>
          <w:tcPr>
            <w:tcW w:w="1101" w:type="dxa"/>
          </w:tcPr>
          <w:p w14:paraId="63EDEE18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14:paraId="6044DDFC" w14:textId="6541CEA6" w:rsidR="002C5112" w:rsidRPr="00B35AA7" w:rsidRDefault="00BD2825" w:rsidP="006E546E">
            <w:pPr>
              <w:jc w:val="both"/>
            </w:pPr>
            <w:r>
              <w:t>Service Strategy</w:t>
            </w:r>
          </w:p>
        </w:tc>
        <w:tc>
          <w:tcPr>
            <w:tcW w:w="4507" w:type="dxa"/>
          </w:tcPr>
          <w:p w14:paraId="6747E003" w14:textId="77777777" w:rsidR="00C321D0" w:rsidRDefault="00BD2825" w:rsidP="00E73937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E9A6DE7" w14:textId="3C961FD7" w:rsidR="00EA5759" w:rsidRPr="002C5112" w:rsidRDefault="00EA5759" w:rsidP="00E73937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112" w14:paraId="242723D5" w14:textId="77777777" w:rsidTr="00BD2825">
        <w:tc>
          <w:tcPr>
            <w:tcW w:w="1101" w:type="dxa"/>
          </w:tcPr>
          <w:p w14:paraId="1285E2C4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14:paraId="2BF51703" w14:textId="75A20920" w:rsidR="002C5112" w:rsidRPr="006A1E7B" w:rsidRDefault="00BD2825" w:rsidP="006A1E7B">
            <w:pPr>
              <w:jc w:val="both"/>
            </w:pPr>
            <w:r>
              <w:t>New Service Design and Development</w:t>
            </w:r>
          </w:p>
        </w:tc>
        <w:tc>
          <w:tcPr>
            <w:tcW w:w="4507" w:type="dxa"/>
          </w:tcPr>
          <w:p w14:paraId="2F95FF17" w14:textId="77777777" w:rsidR="006A1E7B" w:rsidRDefault="00BD2825" w:rsidP="00C321D0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74B707B" w14:textId="09F3F2CE" w:rsidR="00EA5759" w:rsidRPr="002C5112" w:rsidRDefault="00EA5759" w:rsidP="00C321D0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5112" w14:paraId="691DCC36" w14:textId="77777777" w:rsidTr="00BD2825">
        <w:tc>
          <w:tcPr>
            <w:tcW w:w="1101" w:type="dxa"/>
          </w:tcPr>
          <w:p w14:paraId="0C9673AE" w14:textId="77777777" w:rsidR="002C5112" w:rsidRPr="002C5112" w:rsidRDefault="002C5112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14:paraId="73E1A1AE" w14:textId="06309B8E" w:rsidR="002C5112" w:rsidRPr="006A1E7B" w:rsidRDefault="00BD2825" w:rsidP="006A1E7B">
            <w:pPr>
              <w:jc w:val="both"/>
            </w:pPr>
            <w:r>
              <w:t>Technology in Services</w:t>
            </w:r>
          </w:p>
        </w:tc>
        <w:tc>
          <w:tcPr>
            <w:tcW w:w="4507" w:type="dxa"/>
          </w:tcPr>
          <w:p w14:paraId="6878A9FE" w14:textId="77777777" w:rsidR="006A1E7B" w:rsidRDefault="00BD2825" w:rsidP="00E73937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173234A" w14:textId="400CE8A9" w:rsidR="00EA5759" w:rsidRPr="002C5112" w:rsidRDefault="00EA5759" w:rsidP="00E739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E7B" w14:paraId="4F8F3F9A" w14:textId="77777777" w:rsidTr="00BD2825">
        <w:tc>
          <w:tcPr>
            <w:tcW w:w="1101" w:type="dxa"/>
          </w:tcPr>
          <w:p w14:paraId="3313FEAF" w14:textId="4587D129" w:rsidR="006A1E7B" w:rsidRDefault="006A1E7B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14:paraId="211E5BD0" w14:textId="3B9519E1" w:rsidR="006A1E7B" w:rsidRPr="006A1E7B" w:rsidRDefault="00BD2825" w:rsidP="002C51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Quality</w:t>
            </w:r>
          </w:p>
        </w:tc>
        <w:tc>
          <w:tcPr>
            <w:tcW w:w="4507" w:type="dxa"/>
          </w:tcPr>
          <w:p w14:paraId="3AEE1953" w14:textId="77777777" w:rsidR="006A1E7B" w:rsidRDefault="00BD2825" w:rsidP="006A1E7B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4B5050B" w14:textId="33FB2EC5" w:rsidR="00EA5759" w:rsidRPr="00317F19" w:rsidRDefault="00EA5759" w:rsidP="00EA5759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5112" w14:paraId="56435F9C" w14:textId="77777777" w:rsidTr="00BD2825">
        <w:tc>
          <w:tcPr>
            <w:tcW w:w="1101" w:type="dxa"/>
          </w:tcPr>
          <w:p w14:paraId="3730170C" w14:textId="00A7B50E" w:rsidR="002C5112" w:rsidRPr="002C5112" w:rsidRDefault="00EF3957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14:paraId="4C61CA58" w14:textId="4FDEF40B" w:rsidR="002C5112" w:rsidRPr="00B35AA7" w:rsidRDefault="00BD2825" w:rsidP="006A1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Facility Location</w:t>
            </w:r>
          </w:p>
        </w:tc>
        <w:tc>
          <w:tcPr>
            <w:tcW w:w="4507" w:type="dxa"/>
          </w:tcPr>
          <w:p w14:paraId="1F2DBA2A" w14:textId="77777777" w:rsidR="006E546E" w:rsidRDefault="00BD2825" w:rsidP="006E546E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4F3F9BA8" w14:textId="7A8E4C2A" w:rsidR="00EA5759" w:rsidRPr="002C5112" w:rsidRDefault="00EA5759" w:rsidP="006E546E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C5112" w14:paraId="37834086" w14:textId="77777777" w:rsidTr="00BD2825">
        <w:tc>
          <w:tcPr>
            <w:tcW w:w="1101" w:type="dxa"/>
          </w:tcPr>
          <w:p w14:paraId="71B7CCDE" w14:textId="01F8D4E7" w:rsidR="002C5112" w:rsidRPr="002C5112" w:rsidRDefault="00EF3957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14:paraId="22DC7F4F" w14:textId="3D3E6812" w:rsidR="002C5112" w:rsidRPr="00CB03AD" w:rsidRDefault="00BD2825" w:rsidP="00CB03AD">
            <w:pPr>
              <w:jc w:val="both"/>
            </w:pPr>
            <w:r>
              <w:t>Facility layout &amp; Process Flows</w:t>
            </w:r>
          </w:p>
        </w:tc>
        <w:tc>
          <w:tcPr>
            <w:tcW w:w="4507" w:type="dxa"/>
          </w:tcPr>
          <w:p w14:paraId="01F1E24C" w14:textId="6F58FFB5" w:rsidR="002C5112" w:rsidRPr="002C5112" w:rsidRDefault="00BD2825" w:rsidP="00CB03AD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5112" w14:paraId="348F0652" w14:textId="77777777" w:rsidTr="00BD2825">
        <w:tc>
          <w:tcPr>
            <w:tcW w:w="1101" w:type="dxa"/>
          </w:tcPr>
          <w:p w14:paraId="414F1DAE" w14:textId="6DADBB71" w:rsidR="002C5112" w:rsidRPr="002C5112" w:rsidRDefault="00EF3957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14:paraId="28E25FCB" w14:textId="499D51E1" w:rsidR="002C5112" w:rsidRPr="00EF3957" w:rsidRDefault="00BD2825" w:rsidP="00EF3957">
            <w:pPr>
              <w:jc w:val="both"/>
            </w:pPr>
            <w:r>
              <w:t>Process Improvement</w:t>
            </w:r>
          </w:p>
        </w:tc>
        <w:tc>
          <w:tcPr>
            <w:tcW w:w="4507" w:type="dxa"/>
          </w:tcPr>
          <w:p w14:paraId="010193C8" w14:textId="2D7A4280" w:rsidR="002C5112" w:rsidRPr="002C5112" w:rsidRDefault="00BD2825" w:rsidP="00EF3957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5112" w14:paraId="75245892" w14:textId="77777777" w:rsidTr="00BD2825">
        <w:tc>
          <w:tcPr>
            <w:tcW w:w="1101" w:type="dxa"/>
          </w:tcPr>
          <w:p w14:paraId="6DF24723" w14:textId="066DF325" w:rsidR="002C5112" w:rsidRDefault="00EF3957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14:paraId="5010558D" w14:textId="0E9FF3E8" w:rsidR="00317F19" w:rsidRPr="006E546E" w:rsidRDefault="00BD2825" w:rsidP="00EF3957">
            <w:pPr>
              <w:jc w:val="both"/>
            </w:pPr>
            <w:r>
              <w:t>Service Encounter</w:t>
            </w:r>
          </w:p>
        </w:tc>
        <w:tc>
          <w:tcPr>
            <w:tcW w:w="4507" w:type="dxa"/>
          </w:tcPr>
          <w:p w14:paraId="5B340157" w14:textId="4ACAFDFE" w:rsidR="006E546E" w:rsidRPr="002C5112" w:rsidRDefault="00BD2825" w:rsidP="00317F19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 xml:space="preserve">Service Management – Fitzsimmons, Chapter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5112" w14:paraId="7DF2AD6B" w14:textId="77777777" w:rsidTr="00BD2825">
        <w:tc>
          <w:tcPr>
            <w:tcW w:w="1101" w:type="dxa"/>
          </w:tcPr>
          <w:p w14:paraId="0E66BD72" w14:textId="60CB839D" w:rsidR="002C5112" w:rsidRDefault="00EF3957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14:paraId="340DA51D" w14:textId="1AA3F264" w:rsidR="002C5112" w:rsidRPr="00EF3957" w:rsidRDefault="00BD2825" w:rsidP="00EF3957">
            <w:pPr>
              <w:jc w:val="both"/>
            </w:pPr>
            <w:r>
              <w:t>Managing Capacity and Demand</w:t>
            </w:r>
          </w:p>
        </w:tc>
        <w:tc>
          <w:tcPr>
            <w:tcW w:w="4507" w:type="dxa"/>
          </w:tcPr>
          <w:p w14:paraId="54F65D67" w14:textId="77777777" w:rsidR="002C5112" w:rsidRDefault="00BD2825" w:rsidP="00317F19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>Service Management – Fitzsimmons, Chapter 1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AB28706" w14:textId="76C6F722" w:rsidR="00EA5759" w:rsidRPr="002C5112" w:rsidRDefault="00EA5759" w:rsidP="00317F19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5112" w14:paraId="7E6F222A" w14:textId="77777777" w:rsidTr="00BD2825">
        <w:tc>
          <w:tcPr>
            <w:tcW w:w="1101" w:type="dxa"/>
          </w:tcPr>
          <w:p w14:paraId="61F3E392" w14:textId="5CC1000B" w:rsidR="002C5112" w:rsidRDefault="002C5112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F3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14:paraId="507E3BFD" w14:textId="422151F9" w:rsidR="002C5112" w:rsidRPr="00EF3957" w:rsidRDefault="00BD2825" w:rsidP="00EF3957">
            <w:pPr>
              <w:jc w:val="both"/>
            </w:pPr>
            <w:r>
              <w:t>Managing Waiting Lines</w:t>
            </w:r>
          </w:p>
        </w:tc>
        <w:tc>
          <w:tcPr>
            <w:tcW w:w="4507" w:type="dxa"/>
          </w:tcPr>
          <w:p w14:paraId="761C9BE0" w14:textId="77777777" w:rsidR="002C5112" w:rsidRDefault="00BD2825" w:rsidP="00FF0521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>Service Management – Fitzsimmons, Chapter 1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DB9729F" w14:textId="517616E6" w:rsidR="00EA5759" w:rsidRPr="002C5112" w:rsidRDefault="00EA5759" w:rsidP="00FF0521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D2825" w14:paraId="1E008814" w14:textId="77777777" w:rsidTr="00BD2825">
        <w:tc>
          <w:tcPr>
            <w:tcW w:w="1101" w:type="dxa"/>
          </w:tcPr>
          <w:p w14:paraId="7968B7C5" w14:textId="7DE25564" w:rsidR="00BD2825" w:rsidRDefault="00BD2825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14:paraId="415EE99E" w14:textId="30700770" w:rsidR="00BD2825" w:rsidRDefault="00BD2825" w:rsidP="00EF3957">
            <w:pPr>
              <w:jc w:val="both"/>
            </w:pPr>
            <w:r>
              <w:t>Inventory Management in Services</w:t>
            </w:r>
          </w:p>
        </w:tc>
        <w:tc>
          <w:tcPr>
            <w:tcW w:w="4507" w:type="dxa"/>
          </w:tcPr>
          <w:p w14:paraId="0D931A76" w14:textId="77777777" w:rsidR="00BD2825" w:rsidRDefault="00BD2825" w:rsidP="00FF0521">
            <w:pPr>
              <w:jc w:val="both"/>
              <w:rPr>
                <w:rFonts w:ascii="Times New Roman" w:hAnsi="Times New Roman" w:cs="Times New Roman"/>
              </w:rPr>
            </w:pPr>
            <w:r w:rsidRPr="00BD2825">
              <w:rPr>
                <w:rFonts w:ascii="Times New Roman" w:hAnsi="Times New Roman" w:cs="Times New Roman"/>
              </w:rPr>
              <w:t>Service Management – Fitzsimmons, Chapter 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351F59" w14:textId="20D39F85" w:rsidR="00EA5759" w:rsidRPr="002C5112" w:rsidRDefault="00EA5759" w:rsidP="00FF0521">
            <w:pPr>
              <w:jc w:val="both"/>
              <w:rPr>
                <w:rFonts w:ascii="Times New Roman" w:hAnsi="Times New Roman" w:cs="Times New Roman"/>
              </w:rPr>
            </w:pPr>
            <w:r w:rsidRPr="00EA5759">
              <w:rPr>
                <w:rFonts w:ascii="Times New Roman" w:hAnsi="Times New Roman" w:cs="Times New Roman"/>
              </w:rPr>
              <w:t xml:space="preserve">Service Operations Management – </w:t>
            </w:r>
            <w:proofErr w:type="spellStart"/>
            <w:r w:rsidRPr="00EA5759">
              <w:rPr>
                <w:rFonts w:ascii="Times New Roman" w:hAnsi="Times New Roman" w:cs="Times New Roman"/>
              </w:rPr>
              <w:t>Metters</w:t>
            </w:r>
            <w:proofErr w:type="spellEnd"/>
            <w:r w:rsidRPr="00EA5759">
              <w:rPr>
                <w:rFonts w:ascii="Times New Roman" w:hAnsi="Times New Roman" w:cs="Times New Roman"/>
              </w:rPr>
              <w:t xml:space="preserve">, Chapter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D2825" w14:paraId="59C329DE" w14:textId="77777777" w:rsidTr="00BD2825">
        <w:tc>
          <w:tcPr>
            <w:tcW w:w="1101" w:type="dxa"/>
          </w:tcPr>
          <w:p w14:paraId="286C61FA" w14:textId="4F315B50" w:rsidR="00BD2825" w:rsidRDefault="00BD2825" w:rsidP="00E73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9" w:type="dxa"/>
          </w:tcPr>
          <w:p w14:paraId="60F77E5F" w14:textId="7D2BB6B0" w:rsidR="00BD2825" w:rsidRDefault="00BD2825" w:rsidP="00EF3957">
            <w:pPr>
              <w:jc w:val="both"/>
            </w:pPr>
            <w:r>
              <w:t>Operations in Various Service Sectors</w:t>
            </w:r>
          </w:p>
        </w:tc>
        <w:tc>
          <w:tcPr>
            <w:tcW w:w="4507" w:type="dxa"/>
          </w:tcPr>
          <w:p w14:paraId="11B7F874" w14:textId="77777777" w:rsidR="00BD2825" w:rsidRPr="002C5112" w:rsidRDefault="00BD2825" w:rsidP="00FF05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D9931F" w14:textId="77777777" w:rsidR="00E73937" w:rsidRPr="00F07CD4" w:rsidRDefault="00E73937" w:rsidP="00E73937">
      <w:pPr>
        <w:jc w:val="both"/>
        <w:rPr>
          <w:rFonts w:ascii="Times New Roman" w:hAnsi="Times New Roman" w:cs="Times New Roman"/>
          <w:b/>
          <w:u w:val="single"/>
        </w:rPr>
      </w:pPr>
    </w:p>
    <w:p w14:paraId="37EDFA7B" w14:textId="2AC46868" w:rsidR="00E73937" w:rsidRDefault="005D7FFD" w:rsidP="005D7FFD">
      <w:pPr>
        <w:pStyle w:val="ListParagraph"/>
        <w:numPr>
          <w:ilvl w:val="0"/>
          <w:numId w:val="37"/>
        </w:numPr>
        <w:jc w:val="both"/>
        <w:rPr>
          <w:b/>
          <w:u w:val="single"/>
        </w:rPr>
      </w:pPr>
      <w:r w:rsidRPr="005D7FFD">
        <w:rPr>
          <w:b/>
          <w:u w:val="single"/>
        </w:rPr>
        <w:t>Service Management, Operations, Strategy, Information Technology, James A. Fitzsimmons, 8</w:t>
      </w:r>
      <w:r w:rsidRPr="005D7FFD">
        <w:rPr>
          <w:b/>
          <w:u w:val="single"/>
          <w:vertAlign w:val="superscript"/>
        </w:rPr>
        <w:t>th</w:t>
      </w:r>
      <w:r w:rsidRPr="005D7FFD">
        <w:rPr>
          <w:b/>
          <w:u w:val="single"/>
        </w:rPr>
        <w:t xml:space="preserve"> Edition</w:t>
      </w:r>
      <w:r>
        <w:rPr>
          <w:b/>
          <w:u w:val="single"/>
        </w:rPr>
        <w:t>, Mc Graw Hill</w:t>
      </w:r>
    </w:p>
    <w:p w14:paraId="5B9DBAFC" w14:textId="64CF85B4" w:rsidR="005D7FFD" w:rsidRPr="005D7FFD" w:rsidRDefault="005D7FFD" w:rsidP="005D7FFD">
      <w:pPr>
        <w:pStyle w:val="ListParagraph"/>
        <w:numPr>
          <w:ilvl w:val="0"/>
          <w:numId w:val="37"/>
        </w:numPr>
        <w:jc w:val="both"/>
        <w:rPr>
          <w:b/>
          <w:u w:val="single"/>
        </w:rPr>
      </w:pPr>
      <w:r>
        <w:rPr>
          <w:b/>
          <w:u w:val="single"/>
        </w:rPr>
        <w:t xml:space="preserve">Successful Service Operations Management, </w:t>
      </w:r>
      <w:proofErr w:type="spellStart"/>
      <w:r>
        <w:rPr>
          <w:b/>
          <w:u w:val="single"/>
        </w:rPr>
        <w:t>Metters</w:t>
      </w:r>
      <w:proofErr w:type="spellEnd"/>
      <w:r>
        <w:rPr>
          <w:b/>
          <w:u w:val="single"/>
        </w:rPr>
        <w:t>, 2</w:t>
      </w:r>
      <w:r w:rsidRPr="005D7FFD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Edition, Cengage </w:t>
      </w:r>
    </w:p>
    <w:p w14:paraId="57D7189E" w14:textId="77777777" w:rsidR="005D7FFD" w:rsidRDefault="005D7FFD" w:rsidP="006C5A69">
      <w:pPr>
        <w:jc w:val="both"/>
        <w:rPr>
          <w:rFonts w:eastAsia="Nimbus Sans L"/>
          <w:b/>
          <w:sz w:val="30"/>
        </w:rPr>
      </w:pPr>
    </w:p>
    <w:p w14:paraId="106EF3CB" w14:textId="77777777" w:rsidR="005D7FFD" w:rsidRDefault="005D7FFD" w:rsidP="006C5A69">
      <w:pPr>
        <w:jc w:val="both"/>
        <w:rPr>
          <w:rFonts w:eastAsia="Nimbus Sans L"/>
          <w:b/>
          <w:sz w:val="30"/>
        </w:rPr>
      </w:pPr>
    </w:p>
    <w:p w14:paraId="3FAF2204" w14:textId="71D84228" w:rsidR="00E73937" w:rsidRPr="006C5A69" w:rsidRDefault="006C5A69" w:rsidP="006C5A69">
      <w:pPr>
        <w:jc w:val="both"/>
        <w:rPr>
          <w:rFonts w:eastAsia="Nimbus Sans L"/>
          <w:b/>
          <w:sz w:val="30"/>
        </w:rPr>
      </w:pPr>
      <w:r w:rsidRPr="006C5A69">
        <w:rPr>
          <w:rFonts w:eastAsia="Nimbus Sans L"/>
          <w:b/>
          <w:sz w:val="30"/>
        </w:rPr>
        <w:t>All the Best!</w:t>
      </w:r>
    </w:p>
    <w:p w14:paraId="3CB8CB6B" w14:textId="77777777" w:rsidR="00E73937" w:rsidRPr="00F07CD4" w:rsidRDefault="00E73937" w:rsidP="00E73937">
      <w:pPr>
        <w:pStyle w:val="ListParagraph"/>
        <w:ind w:left="1843"/>
        <w:jc w:val="both"/>
        <w:rPr>
          <w:rFonts w:eastAsia="Nimbus Sans L"/>
          <w:sz w:val="24"/>
          <w:szCs w:val="24"/>
        </w:rPr>
      </w:pPr>
    </w:p>
    <w:p w14:paraId="1860AB27" w14:textId="77777777" w:rsidR="00831401" w:rsidRDefault="00831401"/>
    <w:sectPr w:rsidR="0083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Yu Gothic"/>
    <w:charset w:val="80"/>
    <w:family w:val="auto"/>
    <w:pitch w:val="variable"/>
  </w:font>
  <w:font w:name="Charter">
    <w:altName w:val="Yu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Calibri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 Sans 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31B2"/>
    <w:multiLevelType w:val="hybridMultilevel"/>
    <w:tmpl w:val="2C7021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4E8"/>
    <w:multiLevelType w:val="hybridMultilevel"/>
    <w:tmpl w:val="DCBE066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66F95"/>
    <w:multiLevelType w:val="hybridMultilevel"/>
    <w:tmpl w:val="5D9CBE66"/>
    <w:lvl w:ilvl="0" w:tplc="4C688922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5DC"/>
    <w:multiLevelType w:val="hybridMultilevel"/>
    <w:tmpl w:val="4354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07E2"/>
    <w:multiLevelType w:val="hybridMultilevel"/>
    <w:tmpl w:val="9DBCDD6E"/>
    <w:lvl w:ilvl="0" w:tplc="7780E5C0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6B8"/>
    <w:multiLevelType w:val="hybridMultilevel"/>
    <w:tmpl w:val="81809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01D3"/>
    <w:multiLevelType w:val="hybridMultilevel"/>
    <w:tmpl w:val="587E75D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04FB6"/>
    <w:multiLevelType w:val="hybridMultilevel"/>
    <w:tmpl w:val="0038C744"/>
    <w:lvl w:ilvl="0" w:tplc="EB9443CA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C4E"/>
    <w:multiLevelType w:val="hybridMultilevel"/>
    <w:tmpl w:val="69381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010E"/>
    <w:multiLevelType w:val="hybridMultilevel"/>
    <w:tmpl w:val="478C20AC"/>
    <w:lvl w:ilvl="0" w:tplc="4F1080EC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15C6"/>
    <w:multiLevelType w:val="hybridMultilevel"/>
    <w:tmpl w:val="ED06978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EC54D3"/>
    <w:multiLevelType w:val="hybridMultilevel"/>
    <w:tmpl w:val="356CDB00"/>
    <w:lvl w:ilvl="0" w:tplc="1DA2555C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532"/>
    <w:multiLevelType w:val="hybridMultilevel"/>
    <w:tmpl w:val="156423E2"/>
    <w:lvl w:ilvl="0" w:tplc="6EB6AD76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79B9"/>
    <w:multiLevelType w:val="hybridMultilevel"/>
    <w:tmpl w:val="118226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66C54"/>
    <w:multiLevelType w:val="hybridMultilevel"/>
    <w:tmpl w:val="35567050"/>
    <w:lvl w:ilvl="0" w:tplc="CB74CBE8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FFA"/>
    <w:multiLevelType w:val="hybridMultilevel"/>
    <w:tmpl w:val="CA64DF70"/>
    <w:lvl w:ilvl="0" w:tplc="55F06658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124F"/>
    <w:multiLevelType w:val="hybridMultilevel"/>
    <w:tmpl w:val="336E93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5C7025"/>
    <w:multiLevelType w:val="hybridMultilevel"/>
    <w:tmpl w:val="F782F30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75C9A"/>
    <w:multiLevelType w:val="hybridMultilevel"/>
    <w:tmpl w:val="006209BC"/>
    <w:lvl w:ilvl="0" w:tplc="568A7C88">
      <w:start w:val="1"/>
      <w:numFmt w:val="decimal"/>
      <w:lvlText w:val="%1)"/>
      <w:lvlJc w:val="left"/>
      <w:pPr>
        <w:ind w:left="1080" w:hanging="360"/>
      </w:pPr>
      <w:rPr>
        <w:rFonts w:eastAsia="Charte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61325"/>
    <w:multiLevelType w:val="hybridMultilevel"/>
    <w:tmpl w:val="6434B40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52815"/>
    <w:multiLevelType w:val="hybridMultilevel"/>
    <w:tmpl w:val="BFAE18A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A4C64"/>
    <w:multiLevelType w:val="hybridMultilevel"/>
    <w:tmpl w:val="B4FCBE08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5F16A06"/>
    <w:multiLevelType w:val="hybridMultilevel"/>
    <w:tmpl w:val="70B2BFC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8105A7"/>
    <w:multiLevelType w:val="hybridMultilevel"/>
    <w:tmpl w:val="2880FA5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BD4E6B"/>
    <w:multiLevelType w:val="hybridMultilevel"/>
    <w:tmpl w:val="35F6A2A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C639CB"/>
    <w:multiLevelType w:val="hybridMultilevel"/>
    <w:tmpl w:val="908E138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4379A"/>
    <w:multiLevelType w:val="hybridMultilevel"/>
    <w:tmpl w:val="9DE6EF5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456B0"/>
    <w:multiLevelType w:val="hybridMultilevel"/>
    <w:tmpl w:val="30B61B0E"/>
    <w:lvl w:ilvl="0" w:tplc="F91674A4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A0913"/>
    <w:multiLevelType w:val="hybridMultilevel"/>
    <w:tmpl w:val="814EEF06"/>
    <w:lvl w:ilvl="0" w:tplc="5EEABC9E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A4C17"/>
    <w:multiLevelType w:val="hybridMultilevel"/>
    <w:tmpl w:val="9A2C389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FA2B36"/>
    <w:multiLevelType w:val="hybridMultilevel"/>
    <w:tmpl w:val="2F90FE7C"/>
    <w:lvl w:ilvl="0" w:tplc="E51285CA">
      <w:numFmt w:val="bullet"/>
      <w:lvlText w:val="•"/>
      <w:lvlJc w:val="left"/>
      <w:pPr>
        <w:ind w:left="1080" w:hanging="720"/>
      </w:pPr>
      <w:rPr>
        <w:rFonts w:ascii="Times New Roman" w:eastAsia="Droid Sans Fallback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4507D"/>
    <w:multiLevelType w:val="hybridMultilevel"/>
    <w:tmpl w:val="317C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83CA5"/>
    <w:multiLevelType w:val="hybridMultilevel"/>
    <w:tmpl w:val="7B68A72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12156"/>
    <w:multiLevelType w:val="hybridMultilevel"/>
    <w:tmpl w:val="96CC7E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B4877"/>
    <w:multiLevelType w:val="hybridMultilevel"/>
    <w:tmpl w:val="8FF63C4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B71A86"/>
    <w:multiLevelType w:val="hybridMultilevel"/>
    <w:tmpl w:val="6174319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093E1B"/>
    <w:multiLevelType w:val="hybridMultilevel"/>
    <w:tmpl w:val="9326BB5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23"/>
  </w:num>
  <w:num w:numId="5">
    <w:abstractNumId w:val="10"/>
  </w:num>
  <w:num w:numId="6">
    <w:abstractNumId w:val="1"/>
  </w:num>
  <w:num w:numId="7">
    <w:abstractNumId w:val="35"/>
  </w:num>
  <w:num w:numId="8">
    <w:abstractNumId w:val="5"/>
  </w:num>
  <w:num w:numId="9">
    <w:abstractNumId w:val="31"/>
  </w:num>
  <w:num w:numId="10">
    <w:abstractNumId w:val="13"/>
  </w:num>
  <w:num w:numId="11">
    <w:abstractNumId w:val="3"/>
  </w:num>
  <w:num w:numId="12">
    <w:abstractNumId w:val="34"/>
  </w:num>
  <w:num w:numId="13">
    <w:abstractNumId w:val="16"/>
  </w:num>
  <w:num w:numId="14">
    <w:abstractNumId w:val="21"/>
  </w:num>
  <w:num w:numId="15">
    <w:abstractNumId w:val="25"/>
  </w:num>
  <w:num w:numId="16">
    <w:abstractNumId w:val="27"/>
  </w:num>
  <w:num w:numId="17">
    <w:abstractNumId w:val="32"/>
  </w:num>
  <w:num w:numId="18">
    <w:abstractNumId w:val="15"/>
  </w:num>
  <w:num w:numId="19">
    <w:abstractNumId w:val="36"/>
  </w:num>
  <w:num w:numId="20">
    <w:abstractNumId w:val="2"/>
  </w:num>
  <w:num w:numId="21">
    <w:abstractNumId w:val="26"/>
  </w:num>
  <w:num w:numId="22">
    <w:abstractNumId w:val="11"/>
  </w:num>
  <w:num w:numId="23">
    <w:abstractNumId w:val="22"/>
  </w:num>
  <w:num w:numId="24">
    <w:abstractNumId w:val="4"/>
  </w:num>
  <w:num w:numId="25">
    <w:abstractNumId w:val="6"/>
  </w:num>
  <w:num w:numId="26">
    <w:abstractNumId w:val="7"/>
  </w:num>
  <w:num w:numId="27">
    <w:abstractNumId w:val="20"/>
  </w:num>
  <w:num w:numId="28">
    <w:abstractNumId w:val="30"/>
  </w:num>
  <w:num w:numId="29">
    <w:abstractNumId w:val="24"/>
  </w:num>
  <w:num w:numId="30">
    <w:abstractNumId w:val="12"/>
  </w:num>
  <w:num w:numId="31">
    <w:abstractNumId w:val="19"/>
  </w:num>
  <w:num w:numId="32">
    <w:abstractNumId w:val="28"/>
  </w:num>
  <w:num w:numId="33">
    <w:abstractNumId w:val="17"/>
  </w:num>
  <w:num w:numId="34">
    <w:abstractNumId w:val="14"/>
  </w:num>
  <w:num w:numId="35">
    <w:abstractNumId w:val="29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7"/>
    <w:rsid w:val="000978E3"/>
    <w:rsid w:val="00160623"/>
    <w:rsid w:val="00291796"/>
    <w:rsid w:val="002C5112"/>
    <w:rsid w:val="00317F19"/>
    <w:rsid w:val="003E27C4"/>
    <w:rsid w:val="005D7FFD"/>
    <w:rsid w:val="005E3C78"/>
    <w:rsid w:val="00640AD2"/>
    <w:rsid w:val="006817A3"/>
    <w:rsid w:val="006A1E7B"/>
    <w:rsid w:val="006C5A69"/>
    <w:rsid w:val="006E546E"/>
    <w:rsid w:val="00831401"/>
    <w:rsid w:val="00903CD4"/>
    <w:rsid w:val="0091148A"/>
    <w:rsid w:val="009F2646"/>
    <w:rsid w:val="00AF7BE1"/>
    <w:rsid w:val="00B35AA7"/>
    <w:rsid w:val="00BD2825"/>
    <w:rsid w:val="00C321D0"/>
    <w:rsid w:val="00C63222"/>
    <w:rsid w:val="00CB03AD"/>
    <w:rsid w:val="00E73937"/>
    <w:rsid w:val="00EA5759"/>
    <w:rsid w:val="00EF3957"/>
    <w:rsid w:val="00F56B4C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00FF"/>
  <w15:docId w15:val="{FDD31E21-0838-4581-8C3B-6B269891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3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93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Default">
    <w:name w:val="Default"/>
    <w:rsid w:val="00E739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E7393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5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75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759"/>
    <w:rPr>
      <w:rFonts w:ascii="Liberation Serif" w:eastAsia="Droid Sans Fallback" w:hAnsi="Liberation Serif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759"/>
    <w:rPr>
      <w:rFonts w:ascii="Liberation Serif" w:eastAsia="Droid Sans Fallback" w:hAnsi="Liberation Serif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5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59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Gayatri Kaple</cp:lastModifiedBy>
  <cp:revision>4</cp:revision>
  <dcterms:created xsi:type="dcterms:W3CDTF">2020-02-03T09:52:00Z</dcterms:created>
  <dcterms:modified xsi:type="dcterms:W3CDTF">2021-01-28T05:54:00Z</dcterms:modified>
</cp:coreProperties>
</file>