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DF7430" w14:textId="7C8B0F76" w:rsidR="008E3750" w:rsidRPr="003D714D" w:rsidRDefault="008E3750">
      <w:pPr>
        <w:rPr>
          <w:rFonts w:ascii="Times New Roman" w:hAnsi="Times New Roman" w:cs="Times New Roman"/>
          <w:sz w:val="24"/>
          <w:szCs w:val="24"/>
        </w:rPr>
      </w:pPr>
    </w:p>
    <w:p w14:paraId="7DDD2EE1" w14:textId="6CD927E3" w:rsidR="008065D3" w:rsidRPr="003D714D" w:rsidRDefault="00FC55CE">
      <w:pPr>
        <w:rPr>
          <w:rFonts w:ascii="Times New Roman" w:hAnsi="Times New Roman" w:cs="Times New Roman"/>
          <w:sz w:val="24"/>
          <w:szCs w:val="24"/>
        </w:rPr>
      </w:pPr>
      <w:r w:rsidRPr="003D714D">
        <w:rPr>
          <w:rFonts w:ascii="Times New Roman" w:hAnsi="Times New Roman" w:cs="Times New Roman"/>
          <w:sz w:val="24"/>
          <w:szCs w:val="24"/>
        </w:rPr>
        <w:t>1</w:t>
      </w:r>
      <w:r w:rsidR="008065D3" w:rsidRPr="003D714D">
        <w:rPr>
          <w:rFonts w:ascii="Times New Roman" w:hAnsi="Times New Roman" w:cs="Times New Roman"/>
          <w:sz w:val="24"/>
          <w:szCs w:val="24"/>
        </w:rPr>
        <w:t xml:space="preserve">] </w:t>
      </w:r>
      <w:bookmarkStart w:id="0" w:name="_Hlk20740035"/>
      <w:r w:rsidR="008065D3" w:rsidRPr="003D714D">
        <w:rPr>
          <w:rFonts w:ascii="Times New Roman" w:hAnsi="Times New Roman" w:cs="Times New Roman"/>
          <w:sz w:val="24"/>
          <w:szCs w:val="24"/>
        </w:rPr>
        <w:t>From the following Balance Sheet, calculate Trend Percentages taking 2015 as base year</w:t>
      </w:r>
      <w:r w:rsidR="00DD5E62" w:rsidRPr="003D714D">
        <w:rPr>
          <w:rFonts w:ascii="Times New Roman" w:hAnsi="Times New Roman" w:cs="Times New Roman"/>
          <w:sz w:val="24"/>
          <w:szCs w:val="24"/>
        </w:rPr>
        <w:t xml:space="preserve"> and interpret the results thereafter.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82"/>
        <w:gridCol w:w="1276"/>
        <w:gridCol w:w="1275"/>
        <w:gridCol w:w="1417"/>
      </w:tblGrid>
      <w:tr w:rsidR="008065D3" w:rsidRPr="003D714D" w14:paraId="38B554E0" w14:textId="77777777" w:rsidTr="008065D3">
        <w:tc>
          <w:tcPr>
            <w:tcW w:w="5382" w:type="dxa"/>
          </w:tcPr>
          <w:p w14:paraId="6C26559C" w14:textId="41C5AE87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Particulars</w:t>
            </w:r>
          </w:p>
        </w:tc>
        <w:tc>
          <w:tcPr>
            <w:tcW w:w="1276" w:type="dxa"/>
          </w:tcPr>
          <w:p w14:paraId="15AF2C73" w14:textId="4EF5C6E1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275" w:type="dxa"/>
          </w:tcPr>
          <w:p w14:paraId="7C48E51B" w14:textId="50C8EBA1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417" w:type="dxa"/>
          </w:tcPr>
          <w:p w14:paraId="138A38E5" w14:textId="2603E18B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</w:tr>
      <w:tr w:rsidR="008065D3" w:rsidRPr="003D714D" w14:paraId="0AFF250C" w14:textId="77777777" w:rsidTr="008065D3">
        <w:tc>
          <w:tcPr>
            <w:tcW w:w="5382" w:type="dxa"/>
          </w:tcPr>
          <w:p w14:paraId="1F85EB3F" w14:textId="2D9E00E3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Share Capital</w:t>
            </w:r>
          </w:p>
        </w:tc>
        <w:tc>
          <w:tcPr>
            <w:tcW w:w="1276" w:type="dxa"/>
          </w:tcPr>
          <w:p w14:paraId="6F9E8981" w14:textId="3776A0D7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50,000</w:t>
            </w:r>
          </w:p>
        </w:tc>
        <w:tc>
          <w:tcPr>
            <w:tcW w:w="1275" w:type="dxa"/>
          </w:tcPr>
          <w:p w14:paraId="300E0DDB" w14:textId="397A99CC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50,000</w:t>
            </w:r>
          </w:p>
        </w:tc>
        <w:tc>
          <w:tcPr>
            <w:tcW w:w="1417" w:type="dxa"/>
          </w:tcPr>
          <w:p w14:paraId="263644EE" w14:textId="0F1DE8B6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50,000</w:t>
            </w:r>
          </w:p>
        </w:tc>
      </w:tr>
      <w:tr w:rsidR="008065D3" w:rsidRPr="003D714D" w14:paraId="1BA87556" w14:textId="77777777" w:rsidTr="008065D3">
        <w:tc>
          <w:tcPr>
            <w:tcW w:w="5382" w:type="dxa"/>
          </w:tcPr>
          <w:p w14:paraId="793CF4E1" w14:textId="4D02CABA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Reserves and Surplus</w:t>
            </w:r>
          </w:p>
        </w:tc>
        <w:tc>
          <w:tcPr>
            <w:tcW w:w="1276" w:type="dxa"/>
          </w:tcPr>
          <w:p w14:paraId="328B4C6E" w14:textId="7624B793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  <w:tc>
          <w:tcPr>
            <w:tcW w:w="1275" w:type="dxa"/>
          </w:tcPr>
          <w:p w14:paraId="24FFF8FF" w14:textId="3C0D0211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10,000</w:t>
            </w:r>
          </w:p>
        </w:tc>
        <w:tc>
          <w:tcPr>
            <w:tcW w:w="1417" w:type="dxa"/>
          </w:tcPr>
          <w:p w14:paraId="0B000ABC" w14:textId="6374159E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10,000</w:t>
            </w:r>
          </w:p>
        </w:tc>
      </w:tr>
      <w:tr w:rsidR="008065D3" w:rsidRPr="003D714D" w14:paraId="3FEE1ED7" w14:textId="77777777" w:rsidTr="008065D3">
        <w:tc>
          <w:tcPr>
            <w:tcW w:w="5382" w:type="dxa"/>
          </w:tcPr>
          <w:p w14:paraId="28AA3012" w14:textId="43E51EA7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Secured Loan</w:t>
            </w:r>
          </w:p>
        </w:tc>
        <w:tc>
          <w:tcPr>
            <w:tcW w:w="1276" w:type="dxa"/>
          </w:tcPr>
          <w:p w14:paraId="2402F57D" w14:textId="05A3C848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3,000</w:t>
            </w:r>
          </w:p>
        </w:tc>
        <w:tc>
          <w:tcPr>
            <w:tcW w:w="1275" w:type="dxa"/>
          </w:tcPr>
          <w:p w14:paraId="209072CF" w14:textId="07543699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  <w:tc>
          <w:tcPr>
            <w:tcW w:w="1417" w:type="dxa"/>
          </w:tcPr>
          <w:p w14:paraId="60914417" w14:textId="44FFB131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</w:tr>
      <w:tr w:rsidR="008065D3" w:rsidRPr="003D714D" w14:paraId="5433C007" w14:textId="77777777" w:rsidTr="008065D3">
        <w:tc>
          <w:tcPr>
            <w:tcW w:w="5382" w:type="dxa"/>
          </w:tcPr>
          <w:p w14:paraId="2D21FAF1" w14:textId="36D3D920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Unsecured Loan</w:t>
            </w:r>
          </w:p>
        </w:tc>
        <w:tc>
          <w:tcPr>
            <w:tcW w:w="1276" w:type="dxa"/>
          </w:tcPr>
          <w:p w14:paraId="0BA4CB6B" w14:textId="0E00C0DB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2,000</w:t>
            </w:r>
          </w:p>
        </w:tc>
        <w:tc>
          <w:tcPr>
            <w:tcW w:w="1275" w:type="dxa"/>
          </w:tcPr>
          <w:p w14:paraId="4C1C6F82" w14:textId="44BF45CD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14:paraId="79EEAB6F" w14:textId="6480FB5E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6,000</w:t>
            </w:r>
          </w:p>
        </w:tc>
      </w:tr>
      <w:tr w:rsidR="008065D3" w:rsidRPr="003D714D" w14:paraId="02CAE03B" w14:textId="77777777" w:rsidTr="008065D3">
        <w:tc>
          <w:tcPr>
            <w:tcW w:w="5382" w:type="dxa"/>
          </w:tcPr>
          <w:p w14:paraId="605AAC60" w14:textId="5BDE07A0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Current Liabilities</w:t>
            </w:r>
          </w:p>
        </w:tc>
        <w:tc>
          <w:tcPr>
            <w:tcW w:w="1276" w:type="dxa"/>
          </w:tcPr>
          <w:p w14:paraId="1193C4EE" w14:textId="1E0BAA10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  <w:tc>
          <w:tcPr>
            <w:tcW w:w="1275" w:type="dxa"/>
          </w:tcPr>
          <w:p w14:paraId="6CF6A112" w14:textId="02244984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  <w:tc>
          <w:tcPr>
            <w:tcW w:w="1417" w:type="dxa"/>
          </w:tcPr>
          <w:p w14:paraId="4C8E1BBC" w14:textId="1ACC7AF0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4,000</w:t>
            </w:r>
          </w:p>
        </w:tc>
      </w:tr>
      <w:tr w:rsidR="008065D3" w:rsidRPr="003D714D" w14:paraId="4202A4FE" w14:textId="77777777" w:rsidTr="008065D3">
        <w:tc>
          <w:tcPr>
            <w:tcW w:w="5382" w:type="dxa"/>
          </w:tcPr>
          <w:p w14:paraId="3C08DE3F" w14:textId="55D117E2" w:rsidR="008065D3" w:rsidRPr="003D714D" w:rsidRDefault="00806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1276" w:type="dxa"/>
          </w:tcPr>
          <w:p w14:paraId="3B42F42D" w14:textId="6CB5ACD1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65,000</w:t>
            </w:r>
          </w:p>
        </w:tc>
        <w:tc>
          <w:tcPr>
            <w:tcW w:w="1275" w:type="dxa"/>
          </w:tcPr>
          <w:p w14:paraId="129E324D" w14:textId="2839C86E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70,000</w:t>
            </w:r>
          </w:p>
        </w:tc>
        <w:tc>
          <w:tcPr>
            <w:tcW w:w="1417" w:type="dxa"/>
          </w:tcPr>
          <w:p w14:paraId="59FC602E" w14:textId="5A24D62F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75,000</w:t>
            </w:r>
          </w:p>
        </w:tc>
      </w:tr>
      <w:tr w:rsidR="008065D3" w:rsidRPr="003D714D" w14:paraId="37AF2D63" w14:textId="77777777" w:rsidTr="008065D3">
        <w:tc>
          <w:tcPr>
            <w:tcW w:w="5382" w:type="dxa"/>
          </w:tcPr>
          <w:p w14:paraId="7A808DC5" w14:textId="5FCD1C54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Fixed Assets (Net)</w:t>
            </w:r>
          </w:p>
        </w:tc>
        <w:tc>
          <w:tcPr>
            <w:tcW w:w="1276" w:type="dxa"/>
          </w:tcPr>
          <w:p w14:paraId="30CBB52E" w14:textId="46F45754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40,000</w:t>
            </w:r>
          </w:p>
        </w:tc>
        <w:tc>
          <w:tcPr>
            <w:tcW w:w="1275" w:type="dxa"/>
          </w:tcPr>
          <w:p w14:paraId="11F26DDF" w14:textId="7C443244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45,000</w:t>
            </w:r>
          </w:p>
        </w:tc>
        <w:tc>
          <w:tcPr>
            <w:tcW w:w="1417" w:type="dxa"/>
          </w:tcPr>
          <w:p w14:paraId="1C6DB46B" w14:textId="41D20B5A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50,000</w:t>
            </w:r>
          </w:p>
        </w:tc>
      </w:tr>
      <w:tr w:rsidR="008065D3" w:rsidRPr="003D714D" w14:paraId="1049296D" w14:textId="77777777" w:rsidTr="008065D3">
        <w:tc>
          <w:tcPr>
            <w:tcW w:w="5382" w:type="dxa"/>
          </w:tcPr>
          <w:p w14:paraId="11875891" w14:textId="5647ADBC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Investments</w:t>
            </w:r>
          </w:p>
        </w:tc>
        <w:tc>
          <w:tcPr>
            <w:tcW w:w="1276" w:type="dxa"/>
          </w:tcPr>
          <w:p w14:paraId="105D5CF0" w14:textId="58D386FB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  <w:tc>
          <w:tcPr>
            <w:tcW w:w="1275" w:type="dxa"/>
          </w:tcPr>
          <w:p w14:paraId="68C327BF" w14:textId="3B5C5A6F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7,500</w:t>
            </w:r>
          </w:p>
        </w:tc>
        <w:tc>
          <w:tcPr>
            <w:tcW w:w="1417" w:type="dxa"/>
          </w:tcPr>
          <w:p w14:paraId="21D8ABF2" w14:textId="54BEA99E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10,000</w:t>
            </w:r>
          </w:p>
        </w:tc>
      </w:tr>
      <w:tr w:rsidR="008065D3" w:rsidRPr="003D714D" w14:paraId="207A8456" w14:textId="77777777" w:rsidTr="008065D3">
        <w:tc>
          <w:tcPr>
            <w:tcW w:w="5382" w:type="dxa"/>
          </w:tcPr>
          <w:p w14:paraId="0EE581D2" w14:textId="79317756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Stock</w:t>
            </w:r>
          </w:p>
        </w:tc>
        <w:tc>
          <w:tcPr>
            <w:tcW w:w="1276" w:type="dxa"/>
          </w:tcPr>
          <w:p w14:paraId="15B21F3F" w14:textId="1874180E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7,000</w:t>
            </w:r>
          </w:p>
        </w:tc>
        <w:tc>
          <w:tcPr>
            <w:tcW w:w="1275" w:type="dxa"/>
          </w:tcPr>
          <w:p w14:paraId="6D657213" w14:textId="25E3C059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6,000</w:t>
            </w:r>
          </w:p>
        </w:tc>
        <w:tc>
          <w:tcPr>
            <w:tcW w:w="1417" w:type="dxa"/>
          </w:tcPr>
          <w:p w14:paraId="67D639F6" w14:textId="4EE7E49D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</w:tr>
      <w:tr w:rsidR="008065D3" w:rsidRPr="003D714D" w14:paraId="7643AB01" w14:textId="77777777" w:rsidTr="008065D3">
        <w:tc>
          <w:tcPr>
            <w:tcW w:w="5382" w:type="dxa"/>
          </w:tcPr>
          <w:p w14:paraId="67CF3605" w14:textId="2DB50D02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Debtors</w:t>
            </w:r>
          </w:p>
        </w:tc>
        <w:tc>
          <w:tcPr>
            <w:tcW w:w="1276" w:type="dxa"/>
          </w:tcPr>
          <w:p w14:paraId="13583B08" w14:textId="0B9EE4BA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10,000</w:t>
            </w:r>
          </w:p>
        </w:tc>
        <w:tc>
          <w:tcPr>
            <w:tcW w:w="1275" w:type="dxa"/>
          </w:tcPr>
          <w:p w14:paraId="3ADD53E2" w14:textId="296B2E5F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9,000</w:t>
            </w:r>
          </w:p>
        </w:tc>
        <w:tc>
          <w:tcPr>
            <w:tcW w:w="1417" w:type="dxa"/>
          </w:tcPr>
          <w:p w14:paraId="57E7E4DC" w14:textId="5F4090DA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7,000</w:t>
            </w:r>
          </w:p>
        </w:tc>
      </w:tr>
      <w:tr w:rsidR="008065D3" w:rsidRPr="003D714D" w14:paraId="4404C262" w14:textId="77777777" w:rsidTr="008065D3">
        <w:tc>
          <w:tcPr>
            <w:tcW w:w="5382" w:type="dxa"/>
          </w:tcPr>
          <w:p w14:paraId="0137E9FD" w14:textId="6E540037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Cash</w:t>
            </w:r>
          </w:p>
        </w:tc>
        <w:tc>
          <w:tcPr>
            <w:tcW w:w="1276" w:type="dxa"/>
          </w:tcPr>
          <w:p w14:paraId="59183319" w14:textId="0F080AEA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3,000</w:t>
            </w:r>
          </w:p>
        </w:tc>
        <w:tc>
          <w:tcPr>
            <w:tcW w:w="1275" w:type="dxa"/>
          </w:tcPr>
          <w:p w14:paraId="106D3C06" w14:textId="6B6F8DA4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2,500</w:t>
            </w:r>
          </w:p>
        </w:tc>
        <w:tc>
          <w:tcPr>
            <w:tcW w:w="1417" w:type="dxa"/>
          </w:tcPr>
          <w:p w14:paraId="49A46D5F" w14:textId="6DE98A43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3,000</w:t>
            </w:r>
          </w:p>
        </w:tc>
      </w:tr>
      <w:tr w:rsidR="008065D3" w:rsidRPr="003D714D" w14:paraId="56F84473" w14:textId="77777777" w:rsidTr="008065D3">
        <w:tc>
          <w:tcPr>
            <w:tcW w:w="5382" w:type="dxa"/>
          </w:tcPr>
          <w:p w14:paraId="251AC590" w14:textId="1281A409" w:rsidR="008065D3" w:rsidRPr="003D714D" w:rsidRDefault="00806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1276" w:type="dxa"/>
          </w:tcPr>
          <w:p w14:paraId="0F19EF45" w14:textId="16B2FFFA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65,000</w:t>
            </w:r>
          </w:p>
        </w:tc>
        <w:tc>
          <w:tcPr>
            <w:tcW w:w="1275" w:type="dxa"/>
          </w:tcPr>
          <w:p w14:paraId="70FCE841" w14:textId="77B6D882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70,000</w:t>
            </w:r>
          </w:p>
        </w:tc>
        <w:tc>
          <w:tcPr>
            <w:tcW w:w="1417" w:type="dxa"/>
          </w:tcPr>
          <w:p w14:paraId="3166FCAD" w14:textId="076FE379" w:rsidR="008065D3" w:rsidRPr="003D714D" w:rsidRDefault="008065D3" w:rsidP="008065D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75,000</w:t>
            </w:r>
          </w:p>
        </w:tc>
      </w:tr>
      <w:tr w:rsidR="008065D3" w:rsidRPr="003D714D" w14:paraId="418649A8" w14:textId="77777777" w:rsidTr="008065D3">
        <w:tc>
          <w:tcPr>
            <w:tcW w:w="5382" w:type="dxa"/>
          </w:tcPr>
          <w:p w14:paraId="65B419CB" w14:textId="77777777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94E5DF5" w14:textId="77777777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5E775858" w14:textId="77777777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38507BB" w14:textId="77777777" w:rsidR="008065D3" w:rsidRPr="003D714D" w:rsidRDefault="008065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bookmarkEnd w:id="0"/>
    </w:tbl>
    <w:p w14:paraId="491DAE61" w14:textId="59D7738B" w:rsidR="008065D3" w:rsidRPr="003D714D" w:rsidRDefault="008065D3">
      <w:pPr>
        <w:rPr>
          <w:rFonts w:ascii="Times New Roman" w:hAnsi="Times New Roman" w:cs="Times New Roman"/>
          <w:sz w:val="24"/>
          <w:szCs w:val="24"/>
        </w:rPr>
      </w:pPr>
    </w:p>
    <w:p w14:paraId="7092539A" w14:textId="6060BBE6" w:rsidR="008065D3" w:rsidRPr="003D714D" w:rsidRDefault="00FC55CE">
      <w:pPr>
        <w:rPr>
          <w:rFonts w:ascii="Times New Roman" w:hAnsi="Times New Roman" w:cs="Times New Roman"/>
          <w:sz w:val="24"/>
          <w:szCs w:val="24"/>
        </w:rPr>
      </w:pPr>
      <w:r w:rsidRPr="003D714D">
        <w:rPr>
          <w:rFonts w:ascii="Times New Roman" w:hAnsi="Times New Roman" w:cs="Times New Roman"/>
          <w:sz w:val="24"/>
          <w:szCs w:val="24"/>
        </w:rPr>
        <w:t xml:space="preserve">2] </w:t>
      </w:r>
      <w:r w:rsidR="008065D3" w:rsidRPr="003D714D">
        <w:rPr>
          <w:rFonts w:ascii="Times New Roman" w:hAnsi="Times New Roman" w:cs="Times New Roman"/>
          <w:sz w:val="24"/>
          <w:szCs w:val="24"/>
        </w:rPr>
        <w:t>Trend Analysis of Income Statement</w:t>
      </w:r>
    </w:p>
    <w:tbl>
      <w:tblPr>
        <w:tblStyle w:val="TableGrid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4378"/>
        <w:gridCol w:w="1418"/>
        <w:gridCol w:w="1276"/>
        <w:gridCol w:w="1558"/>
      </w:tblGrid>
      <w:tr w:rsidR="00FC55CE" w:rsidRPr="003D714D" w14:paraId="1FAF5E72" w14:textId="77777777" w:rsidTr="00FC55CE">
        <w:tc>
          <w:tcPr>
            <w:tcW w:w="4378" w:type="dxa"/>
          </w:tcPr>
          <w:p w14:paraId="71622B60" w14:textId="77777777" w:rsidR="00FC55CE" w:rsidRPr="003D714D" w:rsidRDefault="00FC55CE" w:rsidP="00FC55CE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Particulars</w:t>
            </w:r>
          </w:p>
        </w:tc>
        <w:tc>
          <w:tcPr>
            <w:tcW w:w="1418" w:type="dxa"/>
          </w:tcPr>
          <w:p w14:paraId="5E26FBA2" w14:textId="77777777" w:rsidR="00FC55CE" w:rsidRPr="003D714D" w:rsidRDefault="00FC55CE" w:rsidP="00FC55CE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276" w:type="dxa"/>
          </w:tcPr>
          <w:p w14:paraId="18905623" w14:textId="77777777" w:rsidR="00FC55CE" w:rsidRPr="003D714D" w:rsidRDefault="00FC55CE" w:rsidP="00FC55CE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558" w:type="dxa"/>
          </w:tcPr>
          <w:p w14:paraId="74453FD9" w14:textId="77777777" w:rsidR="00FC55CE" w:rsidRPr="003D714D" w:rsidRDefault="00FC55CE" w:rsidP="00FC55CE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</w:tr>
      <w:tr w:rsidR="00FC55CE" w:rsidRPr="003D714D" w14:paraId="55C344AE" w14:textId="77777777" w:rsidTr="00FC55CE">
        <w:tc>
          <w:tcPr>
            <w:tcW w:w="4378" w:type="dxa"/>
          </w:tcPr>
          <w:p w14:paraId="25C70392" w14:textId="77777777" w:rsidR="00FC55CE" w:rsidRPr="003D714D" w:rsidRDefault="00FC55CE" w:rsidP="00FC55CE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Net Sales</w:t>
            </w:r>
          </w:p>
        </w:tc>
        <w:tc>
          <w:tcPr>
            <w:tcW w:w="1418" w:type="dxa"/>
          </w:tcPr>
          <w:p w14:paraId="5EE0CECE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100.00</w:t>
            </w:r>
          </w:p>
        </w:tc>
        <w:tc>
          <w:tcPr>
            <w:tcW w:w="1276" w:type="dxa"/>
          </w:tcPr>
          <w:p w14:paraId="716A9BB6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95.00</w:t>
            </w:r>
          </w:p>
        </w:tc>
        <w:tc>
          <w:tcPr>
            <w:tcW w:w="1558" w:type="dxa"/>
          </w:tcPr>
          <w:p w14:paraId="21E47E05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120.00</w:t>
            </w:r>
          </w:p>
        </w:tc>
      </w:tr>
      <w:tr w:rsidR="00FC55CE" w:rsidRPr="003D714D" w14:paraId="19DCCD38" w14:textId="77777777" w:rsidTr="00FC55CE">
        <w:tc>
          <w:tcPr>
            <w:tcW w:w="4378" w:type="dxa"/>
          </w:tcPr>
          <w:p w14:paraId="3F2EB043" w14:textId="77777777" w:rsidR="00FC55CE" w:rsidRPr="003D714D" w:rsidRDefault="00FC55CE" w:rsidP="00FC55CE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Cost of Goods Sold</w:t>
            </w:r>
          </w:p>
        </w:tc>
        <w:tc>
          <w:tcPr>
            <w:tcW w:w="1418" w:type="dxa"/>
          </w:tcPr>
          <w:p w14:paraId="7D2CC723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60.00</w:t>
            </w:r>
          </w:p>
        </w:tc>
        <w:tc>
          <w:tcPr>
            <w:tcW w:w="1276" w:type="dxa"/>
          </w:tcPr>
          <w:p w14:paraId="39E090E3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58.90</w:t>
            </w:r>
          </w:p>
        </w:tc>
        <w:tc>
          <w:tcPr>
            <w:tcW w:w="1558" w:type="dxa"/>
          </w:tcPr>
          <w:p w14:paraId="77232203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69.60</w:t>
            </w:r>
          </w:p>
        </w:tc>
      </w:tr>
      <w:tr w:rsidR="00FC55CE" w:rsidRPr="003D714D" w14:paraId="4E5E8345" w14:textId="77777777" w:rsidTr="00FC55CE">
        <w:tc>
          <w:tcPr>
            <w:tcW w:w="4378" w:type="dxa"/>
          </w:tcPr>
          <w:p w14:paraId="46B9A832" w14:textId="77777777" w:rsidR="00FC55CE" w:rsidRPr="003D714D" w:rsidRDefault="00FC55CE" w:rsidP="00FC55CE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Gross Profit</w:t>
            </w:r>
          </w:p>
        </w:tc>
        <w:tc>
          <w:tcPr>
            <w:tcW w:w="1418" w:type="dxa"/>
          </w:tcPr>
          <w:p w14:paraId="5B76719C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40.00</w:t>
            </w:r>
          </w:p>
        </w:tc>
        <w:tc>
          <w:tcPr>
            <w:tcW w:w="1276" w:type="dxa"/>
          </w:tcPr>
          <w:p w14:paraId="69F159A4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36.10</w:t>
            </w:r>
          </w:p>
        </w:tc>
        <w:tc>
          <w:tcPr>
            <w:tcW w:w="1558" w:type="dxa"/>
          </w:tcPr>
          <w:p w14:paraId="6B08DEF6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50.40</w:t>
            </w:r>
          </w:p>
        </w:tc>
      </w:tr>
      <w:tr w:rsidR="00FC55CE" w:rsidRPr="003D714D" w14:paraId="37C1A6C9" w14:textId="77777777" w:rsidTr="00FC55CE">
        <w:tc>
          <w:tcPr>
            <w:tcW w:w="4378" w:type="dxa"/>
          </w:tcPr>
          <w:p w14:paraId="1ADECA4E" w14:textId="77777777" w:rsidR="00FC55CE" w:rsidRPr="003D714D" w:rsidRDefault="00FC55CE" w:rsidP="00FC55CE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Operating Expenses</w:t>
            </w:r>
          </w:p>
        </w:tc>
        <w:tc>
          <w:tcPr>
            <w:tcW w:w="1418" w:type="dxa"/>
          </w:tcPr>
          <w:p w14:paraId="7003DCD0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10.00</w:t>
            </w:r>
          </w:p>
        </w:tc>
        <w:tc>
          <w:tcPr>
            <w:tcW w:w="1276" w:type="dxa"/>
          </w:tcPr>
          <w:p w14:paraId="5F3B0688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9.70</w:t>
            </w:r>
          </w:p>
        </w:tc>
        <w:tc>
          <w:tcPr>
            <w:tcW w:w="1558" w:type="dxa"/>
          </w:tcPr>
          <w:p w14:paraId="767669B1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11.00</w:t>
            </w:r>
          </w:p>
        </w:tc>
      </w:tr>
      <w:tr w:rsidR="00FC55CE" w:rsidRPr="003D714D" w14:paraId="3720E032" w14:textId="77777777" w:rsidTr="00FC55CE">
        <w:tc>
          <w:tcPr>
            <w:tcW w:w="4378" w:type="dxa"/>
          </w:tcPr>
          <w:p w14:paraId="1B282DAF" w14:textId="77777777" w:rsidR="00FC55CE" w:rsidRPr="003D714D" w:rsidRDefault="00FC55CE" w:rsidP="00FC55CE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Net Operating Expenses</w:t>
            </w:r>
          </w:p>
        </w:tc>
        <w:tc>
          <w:tcPr>
            <w:tcW w:w="1418" w:type="dxa"/>
          </w:tcPr>
          <w:p w14:paraId="6F6D630B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30.00</w:t>
            </w:r>
          </w:p>
        </w:tc>
        <w:tc>
          <w:tcPr>
            <w:tcW w:w="1276" w:type="dxa"/>
          </w:tcPr>
          <w:p w14:paraId="527DA058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26.40</w:t>
            </w:r>
          </w:p>
        </w:tc>
        <w:tc>
          <w:tcPr>
            <w:tcW w:w="1558" w:type="dxa"/>
          </w:tcPr>
          <w:p w14:paraId="387D39D8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39.40</w:t>
            </w:r>
          </w:p>
        </w:tc>
      </w:tr>
      <w:tr w:rsidR="00FC55CE" w:rsidRPr="003D714D" w14:paraId="755A66CF" w14:textId="77777777" w:rsidTr="00FC55CE">
        <w:tc>
          <w:tcPr>
            <w:tcW w:w="4378" w:type="dxa"/>
          </w:tcPr>
          <w:p w14:paraId="0345B802" w14:textId="77777777" w:rsidR="00FC55CE" w:rsidRPr="003D714D" w:rsidRDefault="00FC55CE" w:rsidP="00FC55CE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14:paraId="24B0D00A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E29C2AA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8" w:type="dxa"/>
          </w:tcPr>
          <w:p w14:paraId="131DB2A0" w14:textId="77777777" w:rsidR="00FC55CE" w:rsidRPr="003D714D" w:rsidRDefault="00FC55CE" w:rsidP="00FC55CE">
            <w:pPr>
              <w:pStyle w:val="ListParagraph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0128AEE" w14:textId="77777777" w:rsidR="00FC55CE" w:rsidRPr="003D714D" w:rsidRDefault="008065D3" w:rsidP="00FC55CE">
      <w:pPr>
        <w:rPr>
          <w:rFonts w:ascii="Times New Roman" w:hAnsi="Times New Roman" w:cs="Times New Roman"/>
          <w:sz w:val="24"/>
          <w:szCs w:val="24"/>
        </w:rPr>
      </w:pPr>
      <w:r w:rsidRPr="003D714D">
        <w:rPr>
          <w:rFonts w:ascii="Times New Roman" w:hAnsi="Times New Roman" w:cs="Times New Roman"/>
          <w:sz w:val="24"/>
          <w:szCs w:val="24"/>
        </w:rPr>
        <w:t xml:space="preserve">From the following information, interpret the results of operation of manufacturing concern using Trend </w:t>
      </w:r>
      <w:r w:rsidR="00FC55CE" w:rsidRPr="003D714D">
        <w:rPr>
          <w:rFonts w:ascii="Times New Roman" w:hAnsi="Times New Roman" w:cs="Times New Roman"/>
          <w:sz w:val="24"/>
          <w:szCs w:val="24"/>
        </w:rPr>
        <w:t>Ratios Use 2012 as base year.                                                          (Rs. In lakhs)</w:t>
      </w:r>
    </w:p>
    <w:p w14:paraId="4718493F" w14:textId="1268C76C" w:rsidR="00FC55CE" w:rsidRPr="003D714D" w:rsidRDefault="00FC55CE" w:rsidP="00FC55CE">
      <w:pPr>
        <w:rPr>
          <w:rFonts w:ascii="Times New Roman" w:hAnsi="Times New Roman" w:cs="Times New Roman"/>
          <w:sz w:val="24"/>
          <w:szCs w:val="24"/>
        </w:rPr>
      </w:pPr>
    </w:p>
    <w:p w14:paraId="7B0B2385" w14:textId="755E9E3F" w:rsidR="00FC55CE" w:rsidRPr="003D714D" w:rsidRDefault="00FC55CE" w:rsidP="00FC55CE">
      <w:pPr>
        <w:rPr>
          <w:rFonts w:ascii="Times New Roman" w:hAnsi="Times New Roman" w:cs="Times New Roman"/>
          <w:sz w:val="24"/>
          <w:szCs w:val="24"/>
        </w:rPr>
      </w:pPr>
    </w:p>
    <w:p w14:paraId="49E9DDAF" w14:textId="2BEA53B9" w:rsidR="00FC55CE" w:rsidRPr="003D714D" w:rsidRDefault="00FC55CE" w:rsidP="00FC55CE">
      <w:pPr>
        <w:rPr>
          <w:rFonts w:ascii="Times New Roman" w:hAnsi="Times New Roman" w:cs="Times New Roman"/>
          <w:sz w:val="24"/>
          <w:szCs w:val="24"/>
        </w:rPr>
      </w:pPr>
    </w:p>
    <w:p w14:paraId="579AAF2E" w14:textId="77777777" w:rsidR="00FC55CE" w:rsidRPr="003D714D" w:rsidRDefault="00FC55CE" w:rsidP="00FC55CE">
      <w:pPr>
        <w:rPr>
          <w:rFonts w:ascii="Times New Roman" w:hAnsi="Times New Roman" w:cs="Times New Roman"/>
          <w:sz w:val="24"/>
          <w:szCs w:val="24"/>
        </w:rPr>
      </w:pPr>
    </w:p>
    <w:p w14:paraId="0B64DCF2" w14:textId="377CE4E4" w:rsidR="00FC55CE" w:rsidRPr="003D714D" w:rsidRDefault="00FC55CE" w:rsidP="008A6CE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D65C26A" w14:textId="53E03034" w:rsidR="00FC55CE" w:rsidRPr="003D714D" w:rsidRDefault="00FC55CE" w:rsidP="008A6CE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D72340E" w14:textId="55954C4A" w:rsidR="00FC55CE" w:rsidRPr="003D714D" w:rsidRDefault="00FC55CE" w:rsidP="00FC55CE">
      <w:pPr>
        <w:rPr>
          <w:rFonts w:ascii="Times New Roman" w:hAnsi="Times New Roman" w:cs="Times New Roman"/>
          <w:sz w:val="24"/>
          <w:szCs w:val="24"/>
        </w:rPr>
      </w:pPr>
      <w:r w:rsidRPr="003D714D">
        <w:rPr>
          <w:rFonts w:ascii="Times New Roman" w:hAnsi="Times New Roman" w:cs="Times New Roman"/>
          <w:sz w:val="24"/>
          <w:szCs w:val="24"/>
        </w:rPr>
        <w:t xml:space="preserve">3] From the following Balance Sheet, calculate Trend Percentages taking 2015 as base year and interpret the results thereafter.                                                                                                          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82"/>
        <w:gridCol w:w="1276"/>
        <w:gridCol w:w="1275"/>
        <w:gridCol w:w="1417"/>
      </w:tblGrid>
      <w:tr w:rsidR="00FC55CE" w:rsidRPr="003D714D" w14:paraId="3DD4E4A3" w14:textId="77777777" w:rsidTr="009D017A">
        <w:tc>
          <w:tcPr>
            <w:tcW w:w="5382" w:type="dxa"/>
          </w:tcPr>
          <w:p w14:paraId="0143EEC2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Particulars</w:t>
            </w:r>
          </w:p>
        </w:tc>
        <w:tc>
          <w:tcPr>
            <w:tcW w:w="1276" w:type="dxa"/>
          </w:tcPr>
          <w:p w14:paraId="262B2AA5" w14:textId="77777777" w:rsidR="00FC55CE" w:rsidRPr="003D714D" w:rsidRDefault="00FC55CE" w:rsidP="009D01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275" w:type="dxa"/>
          </w:tcPr>
          <w:p w14:paraId="610FCF30" w14:textId="77777777" w:rsidR="00FC55CE" w:rsidRPr="003D714D" w:rsidRDefault="00FC55CE" w:rsidP="009D01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417" w:type="dxa"/>
          </w:tcPr>
          <w:p w14:paraId="368C4236" w14:textId="77777777" w:rsidR="00FC55CE" w:rsidRPr="003D714D" w:rsidRDefault="00FC55CE" w:rsidP="009D01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</w:tr>
      <w:tr w:rsidR="00FC55CE" w:rsidRPr="003D714D" w14:paraId="7A9013D5" w14:textId="77777777" w:rsidTr="009D017A">
        <w:tc>
          <w:tcPr>
            <w:tcW w:w="5382" w:type="dxa"/>
          </w:tcPr>
          <w:p w14:paraId="2B5424F2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Share Capital</w:t>
            </w:r>
          </w:p>
        </w:tc>
        <w:tc>
          <w:tcPr>
            <w:tcW w:w="1276" w:type="dxa"/>
          </w:tcPr>
          <w:p w14:paraId="561A28B0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50,000</w:t>
            </w:r>
          </w:p>
        </w:tc>
        <w:tc>
          <w:tcPr>
            <w:tcW w:w="1275" w:type="dxa"/>
          </w:tcPr>
          <w:p w14:paraId="4497BA6F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50,000</w:t>
            </w:r>
          </w:p>
        </w:tc>
        <w:tc>
          <w:tcPr>
            <w:tcW w:w="1417" w:type="dxa"/>
          </w:tcPr>
          <w:p w14:paraId="0BD80DA4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50,000</w:t>
            </w:r>
          </w:p>
        </w:tc>
      </w:tr>
      <w:tr w:rsidR="00FC55CE" w:rsidRPr="003D714D" w14:paraId="5C47E9AC" w14:textId="77777777" w:rsidTr="009D017A">
        <w:tc>
          <w:tcPr>
            <w:tcW w:w="5382" w:type="dxa"/>
          </w:tcPr>
          <w:p w14:paraId="0455C89F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Reserves and Surplus</w:t>
            </w:r>
          </w:p>
        </w:tc>
        <w:tc>
          <w:tcPr>
            <w:tcW w:w="1276" w:type="dxa"/>
          </w:tcPr>
          <w:p w14:paraId="69FE2126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  <w:tc>
          <w:tcPr>
            <w:tcW w:w="1275" w:type="dxa"/>
          </w:tcPr>
          <w:p w14:paraId="554AA125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10,000</w:t>
            </w:r>
          </w:p>
        </w:tc>
        <w:tc>
          <w:tcPr>
            <w:tcW w:w="1417" w:type="dxa"/>
          </w:tcPr>
          <w:p w14:paraId="2B14E953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10,000</w:t>
            </w:r>
          </w:p>
        </w:tc>
      </w:tr>
      <w:tr w:rsidR="00FC55CE" w:rsidRPr="003D714D" w14:paraId="79BE2FCB" w14:textId="77777777" w:rsidTr="009D017A">
        <w:tc>
          <w:tcPr>
            <w:tcW w:w="5382" w:type="dxa"/>
          </w:tcPr>
          <w:p w14:paraId="4DDC4120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Secured Loan</w:t>
            </w:r>
          </w:p>
        </w:tc>
        <w:tc>
          <w:tcPr>
            <w:tcW w:w="1276" w:type="dxa"/>
          </w:tcPr>
          <w:p w14:paraId="15BB5A12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3,000</w:t>
            </w:r>
          </w:p>
        </w:tc>
        <w:tc>
          <w:tcPr>
            <w:tcW w:w="1275" w:type="dxa"/>
          </w:tcPr>
          <w:p w14:paraId="4F7B182A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  <w:tc>
          <w:tcPr>
            <w:tcW w:w="1417" w:type="dxa"/>
          </w:tcPr>
          <w:p w14:paraId="405AE2DE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</w:tr>
      <w:tr w:rsidR="00FC55CE" w:rsidRPr="003D714D" w14:paraId="1E301BBB" w14:textId="77777777" w:rsidTr="009D017A">
        <w:tc>
          <w:tcPr>
            <w:tcW w:w="5382" w:type="dxa"/>
          </w:tcPr>
          <w:p w14:paraId="103C7416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Unsecured Loan</w:t>
            </w:r>
          </w:p>
        </w:tc>
        <w:tc>
          <w:tcPr>
            <w:tcW w:w="1276" w:type="dxa"/>
          </w:tcPr>
          <w:p w14:paraId="7A3E34D9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2,000</w:t>
            </w:r>
          </w:p>
        </w:tc>
        <w:tc>
          <w:tcPr>
            <w:tcW w:w="1275" w:type="dxa"/>
          </w:tcPr>
          <w:p w14:paraId="3F7E6643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14:paraId="6F25F4E0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6,000</w:t>
            </w:r>
          </w:p>
        </w:tc>
      </w:tr>
      <w:tr w:rsidR="00FC55CE" w:rsidRPr="003D714D" w14:paraId="315FC30A" w14:textId="77777777" w:rsidTr="009D017A">
        <w:tc>
          <w:tcPr>
            <w:tcW w:w="5382" w:type="dxa"/>
          </w:tcPr>
          <w:p w14:paraId="36A48D35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Current Liabilities</w:t>
            </w:r>
          </w:p>
        </w:tc>
        <w:tc>
          <w:tcPr>
            <w:tcW w:w="1276" w:type="dxa"/>
          </w:tcPr>
          <w:p w14:paraId="61C9ED8A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  <w:tc>
          <w:tcPr>
            <w:tcW w:w="1275" w:type="dxa"/>
          </w:tcPr>
          <w:p w14:paraId="1AAAA552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  <w:tc>
          <w:tcPr>
            <w:tcW w:w="1417" w:type="dxa"/>
          </w:tcPr>
          <w:p w14:paraId="1F94FAA1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4,000</w:t>
            </w:r>
          </w:p>
        </w:tc>
      </w:tr>
      <w:tr w:rsidR="00FC55CE" w:rsidRPr="003D714D" w14:paraId="10A971D7" w14:textId="77777777" w:rsidTr="009D017A">
        <w:tc>
          <w:tcPr>
            <w:tcW w:w="5382" w:type="dxa"/>
          </w:tcPr>
          <w:p w14:paraId="41CA1439" w14:textId="77777777" w:rsidR="00FC55CE" w:rsidRPr="003D714D" w:rsidRDefault="00FC55CE" w:rsidP="009D017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1276" w:type="dxa"/>
          </w:tcPr>
          <w:p w14:paraId="0076B464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65,000</w:t>
            </w:r>
          </w:p>
        </w:tc>
        <w:tc>
          <w:tcPr>
            <w:tcW w:w="1275" w:type="dxa"/>
          </w:tcPr>
          <w:p w14:paraId="64F30019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70,000</w:t>
            </w:r>
          </w:p>
        </w:tc>
        <w:tc>
          <w:tcPr>
            <w:tcW w:w="1417" w:type="dxa"/>
          </w:tcPr>
          <w:p w14:paraId="59579985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75,000</w:t>
            </w:r>
          </w:p>
        </w:tc>
      </w:tr>
      <w:tr w:rsidR="00FC55CE" w:rsidRPr="003D714D" w14:paraId="3200B537" w14:textId="77777777" w:rsidTr="009D017A">
        <w:tc>
          <w:tcPr>
            <w:tcW w:w="5382" w:type="dxa"/>
          </w:tcPr>
          <w:p w14:paraId="4F80F582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Fixed Assets (Net)</w:t>
            </w:r>
          </w:p>
        </w:tc>
        <w:tc>
          <w:tcPr>
            <w:tcW w:w="1276" w:type="dxa"/>
          </w:tcPr>
          <w:p w14:paraId="2157631B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40,000</w:t>
            </w:r>
          </w:p>
        </w:tc>
        <w:tc>
          <w:tcPr>
            <w:tcW w:w="1275" w:type="dxa"/>
          </w:tcPr>
          <w:p w14:paraId="3081C559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45,000</w:t>
            </w:r>
          </w:p>
        </w:tc>
        <w:tc>
          <w:tcPr>
            <w:tcW w:w="1417" w:type="dxa"/>
          </w:tcPr>
          <w:p w14:paraId="7D7CA632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50,000</w:t>
            </w:r>
          </w:p>
        </w:tc>
      </w:tr>
      <w:tr w:rsidR="00FC55CE" w:rsidRPr="003D714D" w14:paraId="2DE51CAD" w14:textId="77777777" w:rsidTr="009D017A">
        <w:tc>
          <w:tcPr>
            <w:tcW w:w="5382" w:type="dxa"/>
          </w:tcPr>
          <w:p w14:paraId="6034CBEE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Investments</w:t>
            </w:r>
          </w:p>
        </w:tc>
        <w:tc>
          <w:tcPr>
            <w:tcW w:w="1276" w:type="dxa"/>
          </w:tcPr>
          <w:p w14:paraId="64805834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  <w:tc>
          <w:tcPr>
            <w:tcW w:w="1275" w:type="dxa"/>
          </w:tcPr>
          <w:p w14:paraId="2AC4AE90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7,500</w:t>
            </w:r>
          </w:p>
        </w:tc>
        <w:tc>
          <w:tcPr>
            <w:tcW w:w="1417" w:type="dxa"/>
          </w:tcPr>
          <w:p w14:paraId="5669A4D3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10,000</w:t>
            </w:r>
          </w:p>
        </w:tc>
      </w:tr>
      <w:tr w:rsidR="00FC55CE" w:rsidRPr="003D714D" w14:paraId="21818172" w14:textId="77777777" w:rsidTr="009D017A">
        <w:tc>
          <w:tcPr>
            <w:tcW w:w="5382" w:type="dxa"/>
          </w:tcPr>
          <w:p w14:paraId="4989F383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Stock</w:t>
            </w:r>
          </w:p>
        </w:tc>
        <w:tc>
          <w:tcPr>
            <w:tcW w:w="1276" w:type="dxa"/>
          </w:tcPr>
          <w:p w14:paraId="4C4FBA30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7,000</w:t>
            </w:r>
          </w:p>
        </w:tc>
        <w:tc>
          <w:tcPr>
            <w:tcW w:w="1275" w:type="dxa"/>
          </w:tcPr>
          <w:p w14:paraId="29A695DC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6,000</w:t>
            </w:r>
          </w:p>
        </w:tc>
        <w:tc>
          <w:tcPr>
            <w:tcW w:w="1417" w:type="dxa"/>
          </w:tcPr>
          <w:p w14:paraId="76CFEB44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5,000</w:t>
            </w:r>
          </w:p>
        </w:tc>
      </w:tr>
      <w:tr w:rsidR="00FC55CE" w:rsidRPr="003D714D" w14:paraId="39FCFBC9" w14:textId="77777777" w:rsidTr="009D017A">
        <w:tc>
          <w:tcPr>
            <w:tcW w:w="5382" w:type="dxa"/>
          </w:tcPr>
          <w:p w14:paraId="004FC211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Debtors</w:t>
            </w:r>
          </w:p>
        </w:tc>
        <w:tc>
          <w:tcPr>
            <w:tcW w:w="1276" w:type="dxa"/>
          </w:tcPr>
          <w:p w14:paraId="0ED4BCE0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10,000</w:t>
            </w:r>
          </w:p>
        </w:tc>
        <w:tc>
          <w:tcPr>
            <w:tcW w:w="1275" w:type="dxa"/>
          </w:tcPr>
          <w:p w14:paraId="125EA7C9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9,000</w:t>
            </w:r>
          </w:p>
        </w:tc>
        <w:tc>
          <w:tcPr>
            <w:tcW w:w="1417" w:type="dxa"/>
          </w:tcPr>
          <w:p w14:paraId="545773A9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7,000</w:t>
            </w:r>
          </w:p>
        </w:tc>
      </w:tr>
      <w:tr w:rsidR="00FC55CE" w:rsidRPr="003D714D" w14:paraId="0C952B4C" w14:textId="77777777" w:rsidTr="009D017A">
        <w:tc>
          <w:tcPr>
            <w:tcW w:w="5382" w:type="dxa"/>
          </w:tcPr>
          <w:p w14:paraId="39540E75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Cash</w:t>
            </w:r>
          </w:p>
        </w:tc>
        <w:tc>
          <w:tcPr>
            <w:tcW w:w="1276" w:type="dxa"/>
          </w:tcPr>
          <w:p w14:paraId="68BB806F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3,000</w:t>
            </w:r>
          </w:p>
        </w:tc>
        <w:tc>
          <w:tcPr>
            <w:tcW w:w="1275" w:type="dxa"/>
          </w:tcPr>
          <w:p w14:paraId="7C3B0BAC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2,500</w:t>
            </w:r>
          </w:p>
        </w:tc>
        <w:tc>
          <w:tcPr>
            <w:tcW w:w="1417" w:type="dxa"/>
          </w:tcPr>
          <w:p w14:paraId="003BAE2A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3,000</w:t>
            </w:r>
          </w:p>
        </w:tc>
      </w:tr>
      <w:tr w:rsidR="00FC55CE" w:rsidRPr="003D714D" w14:paraId="07231E0A" w14:textId="77777777" w:rsidTr="009D017A">
        <w:tc>
          <w:tcPr>
            <w:tcW w:w="5382" w:type="dxa"/>
          </w:tcPr>
          <w:p w14:paraId="51AAB244" w14:textId="77777777" w:rsidR="00FC55CE" w:rsidRPr="003D714D" w:rsidRDefault="00FC55CE" w:rsidP="009D017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1276" w:type="dxa"/>
          </w:tcPr>
          <w:p w14:paraId="1C85B0A4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65,000</w:t>
            </w:r>
          </w:p>
        </w:tc>
        <w:tc>
          <w:tcPr>
            <w:tcW w:w="1275" w:type="dxa"/>
          </w:tcPr>
          <w:p w14:paraId="4FD634E1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70,000</w:t>
            </w:r>
          </w:p>
        </w:tc>
        <w:tc>
          <w:tcPr>
            <w:tcW w:w="1417" w:type="dxa"/>
          </w:tcPr>
          <w:p w14:paraId="67B78982" w14:textId="77777777" w:rsidR="00FC55CE" w:rsidRPr="003D714D" w:rsidRDefault="00FC55CE" w:rsidP="009D017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b/>
                <w:sz w:val="24"/>
                <w:szCs w:val="24"/>
              </w:rPr>
              <w:t>75,000</w:t>
            </w:r>
          </w:p>
        </w:tc>
      </w:tr>
      <w:tr w:rsidR="00FC55CE" w:rsidRPr="003D714D" w14:paraId="45BC4CA8" w14:textId="77777777" w:rsidTr="009D017A">
        <w:tc>
          <w:tcPr>
            <w:tcW w:w="5382" w:type="dxa"/>
          </w:tcPr>
          <w:p w14:paraId="694428FE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6E57D6C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5D09A0AD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5660435" w14:textId="77777777" w:rsidR="00FC55CE" w:rsidRPr="003D714D" w:rsidRDefault="00FC55CE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AA6109B" w14:textId="5B9C8D8B" w:rsidR="00FC55CE" w:rsidRPr="003D714D" w:rsidRDefault="00FC55CE" w:rsidP="00FC55CE">
      <w:pPr>
        <w:rPr>
          <w:rFonts w:ascii="Times New Roman" w:hAnsi="Times New Roman" w:cs="Times New Roman"/>
          <w:sz w:val="24"/>
          <w:szCs w:val="24"/>
        </w:rPr>
      </w:pPr>
    </w:p>
    <w:p w14:paraId="2F193F3B" w14:textId="77777777" w:rsidR="00982B96" w:rsidRPr="003D714D" w:rsidRDefault="00FC55CE" w:rsidP="00982B96">
      <w:pPr>
        <w:rPr>
          <w:rFonts w:ascii="Times New Roman" w:hAnsi="Times New Roman" w:cs="Times New Roman"/>
          <w:sz w:val="24"/>
          <w:szCs w:val="24"/>
        </w:rPr>
      </w:pPr>
      <w:r w:rsidRPr="003D714D">
        <w:rPr>
          <w:rFonts w:ascii="Times New Roman" w:hAnsi="Times New Roman" w:cs="Times New Roman"/>
          <w:sz w:val="24"/>
          <w:szCs w:val="24"/>
        </w:rPr>
        <w:t xml:space="preserve">4] </w:t>
      </w:r>
      <w:r w:rsidR="00982B96" w:rsidRPr="003D714D">
        <w:rPr>
          <w:rFonts w:ascii="Times New Roman" w:hAnsi="Times New Roman" w:cs="Times New Roman"/>
          <w:sz w:val="24"/>
          <w:szCs w:val="24"/>
        </w:rPr>
        <w:t>The Balance Sheet of Alpha Limited for the years 2014 to 2018 are given below:</w:t>
      </w:r>
    </w:p>
    <w:tbl>
      <w:tblPr>
        <w:tblW w:w="9270" w:type="dxa"/>
        <w:tblLook w:val="04A0" w:firstRow="1" w:lastRow="0" w:firstColumn="1" w:lastColumn="0" w:noHBand="0" w:noVBand="1"/>
      </w:tblPr>
      <w:tblGrid>
        <w:gridCol w:w="2157"/>
        <w:gridCol w:w="1423"/>
        <w:gridCol w:w="1422"/>
        <w:gridCol w:w="1422"/>
        <w:gridCol w:w="1422"/>
        <w:gridCol w:w="1424"/>
      </w:tblGrid>
      <w:tr w:rsidR="00982B96" w:rsidRPr="003D714D" w14:paraId="2B6D601F" w14:textId="77777777" w:rsidTr="009D017A">
        <w:trPr>
          <w:trHeight w:val="300"/>
        </w:trPr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B99F7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 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8946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 </w:t>
            </w:r>
          </w:p>
        </w:tc>
        <w:tc>
          <w:tcPr>
            <w:tcW w:w="56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0D9515AE" w14:textId="77777777" w:rsidR="00982B96" w:rsidRPr="003D714D" w:rsidRDefault="00982B96" w:rsidP="009D01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Rs. In Crores</w:t>
            </w:r>
          </w:p>
        </w:tc>
      </w:tr>
      <w:tr w:rsidR="00982B96" w:rsidRPr="003D714D" w14:paraId="11461D90" w14:textId="77777777" w:rsidTr="009D017A">
        <w:trPr>
          <w:trHeight w:val="300"/>
        </w:trPr>
        <w:tc>
          <w:tcPr>
            <w:tcW w:w="35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0D49AC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 xml:space="preserve">Sources </w:t>
            </w:r>
            <w:proofErr w:type="gramStart"/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Of</w:t>
            </w:r>
            <w:proofErr w:type="gramEnd"/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 xml:space="preserve"> Funds</w:t>
            </w:r>
          </w:p>
        </w:tc>
        <w:tc>
          <w:tcPr>
            <w:tcW w:w="56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ED01F1A" w14:textId="77777777" w:rsidR="00982B96" w:rsidRPr="003D714D" w:rsidRDefault="00982B96" w:rsidP="009D01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 </w:t>
            </w:r>
          </w:p>
        </w:tc>
      </w:tr>
      <w:tr w:rsidR="00982B96" w:rsidRPr="003D714D" w14:paraId="28B280FE" w14:textId="77777777" w:rsidTr="009D017A">
        <w:trPr>
          <w:trHeight w:val="30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E8CD31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 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14AD44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2018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47C2B9" w14:textId="77777777" w:rsidR="00982B96" w:rsidRPr="003D714D" w:rsidRDefault="00982B96" w:rsidP="009D01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2017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0615D1" w14:textId="77777777" w:rsidR="00982B96" w:rsidRPr="003D714D" w:rsidRDefault="00982B96" w:rsidP="009D01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2016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7FBEE7" w14:textId="77777777" w:rsidR="00982B96" w:rsidRPr="003D714D" w:rsidRDefault="00982B96" w:rsidP="009D01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2015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B84CC" w14:textId="77777777" w:rsidR="00982B96" w:rsidRPr="003D714D" w:rsidRDefault="00982B96" w:rsidP="009D01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2014</w:t>
            </w:r>
          </w:p>
        </w:tc>
      </w:tr>
      <w:tr w:rsidR="00982B96" w:rsidRPr="003D714D" w14:paraId="6EAEEC6D" w14:textId="77777777" w:rsidTr="009D017A">
        <w:trPr>
          <w:trHeight w:val="72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0B65EA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Total Share Capital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51B37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18.16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5E1CC5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18.16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826AD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18.16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487EB6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18.16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31DB18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18.16</w:t>
            </w:r>
          </w:p>
        </w:tc>
      </w:tr>
      <w:tr w:rsidR="00982B96" w:rsidRPr="003D714D" w14:paraId="75A0530A" w14:textId="77777777" w:rsidTr="009D017A">
        <w:trPr>
          <w:trHeight w:val="72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B10117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Equity Share Capital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83B3FB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18.16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9CA237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18.16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07DF89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18.16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17768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18.16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2A8796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18.16</w:t>
            </w:r>
          </w:p>
        </w:tc>
      </w:tr>
      <w:tr w:rsidR="00982B96" w:rsidRPr="003D714D" w14:paraId="3FC4F8CE" w14:textId="77777777" w:rsidTr="009D017A">
        <w:trPr>
          <w:trHeight w:val="30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9EA6C3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Reserves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7051B2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868.86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FADEB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721.94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40315B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586.49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B2667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471.5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10FCF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404.07</w:t>
            </w:r>
          </w:p>
        </w:tc>
      </w:tr>
      <w:tr w:rsidR="00982B96" w:rsidRPr="003D714D" w14:paraId="4F3BF9AB" w14:textId="77777777" w:rsidTr="009D017A">
        <w:trPr>
          <w:trHeight w:val="30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89BA80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proofErr w:type="spellStart"/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Networth</w:t>
            </w:r>
            <w:proofErr w:type="spellEnd"/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C474CC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887.0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C1AE1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740.09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3FD1F6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604.65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66BA0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489.66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FAD14B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422.23</w:t>
            </w:r>
          </w:p>
        </w:tc>
      </w:tr>
      <w:tr w:rsidR="00982B96" w:rsidRPr="003D714D" w14:paraId="31E8B91A" w14:textId="77777777" w:rsidTr="009D017A">
        <w:trPr>
          <w:trHeight w:val="48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E603A4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Total Liabilities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268158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887.0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3CF3D8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740.1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638E71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604.65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5C713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489.66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7162D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422.23</w:t>
            </w:r>
          </w:p>
        </w:tc>
      </w:tr>
      <w:tr w:rsidR="00982B96" w:rsidRPr="003D714D" w14:paraId="5971ADFC" w14:textId="77777777" w:rsidTr="009D017A">
        <w:trPr>
          <w:trHeight w:val="300"/>
        </w:trPr>
        <w:tc>
          <w:tcPr>
            <w:tcW w:w="35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11F7E1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 xml:space="preserve">Application </w:t>
            </w:r>
            <w:proofErr w:type="gramStart"/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Of</w:t>
            </w:r>
            <w:proofErr w:type="gramEnd"/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 xml:space="preserve"> Funds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5F5FFB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 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F219F2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 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DA12D6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 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115EE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 </w:t>
            </w:r>
          </w:p>
        </w:tc>
      </w:tr>
      <w:tr w:rsidR="00982B96" w:rsidRPr="003D714D" w14:paraId="22F7B511" w14:textId="77777777" w:rsidTr="009D017A">
        <w:trPr>
          <w:trHeight w:val="48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2C8B10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Gross Block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DFE1F1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327.85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EBC19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310.38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6E1B3D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301.46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17D04C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213.68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9EC4FB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189.38</w:t>
            </w:r>
          </w:p>
        </w:tc>
      </w:tr>
      <w:tr w:rsidR="00982B96" w:rsidRPr="003D714D" w14:paraId="5782FC7C" w14:textId="77777777" w:rsidTr="009D017A">
        <w:trPr>
          <w:trHeight w:val="96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EA0586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 xml:space="preserve">Less: </w:t>
            </w:r>
            <w:proofErr w:type="spellStart"/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Accum</w:t>
            </w:r>
            <w:proofErr w:type="spellEnd"/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. Depreciation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E2AFF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146.16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843DE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127.44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47140B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112.88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D8B719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98.45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F51066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92.89</w:t>
            </w:r>
          </w:p>
        </w:tc>
      </w:tr>
      <w:tr w:rsidR="00982B96" w:rsidRPr="003D714D" w14:paraId="063FA565" w14:textId="77777777" w:rsidTr="009D017A">
        <w:trPr>
          <w:trHeight w:val="30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1CFC4F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Net Block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0845A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181.69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65FC06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182.94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826DE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188.58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BE731B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115.23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52C44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96.49</w:t>
            </w:r>
          </w:p>
        </w:tc>
      </w:tr>
      <w:tr w:rsidR="00982B96" w:rsidRPr="003D714D" w14:paraId="67D984FC" w14:textId="77777777" w:rsidTr="009D017A">
        <w:trPr>
          <w:trHeight w:val="72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B8B482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Capital Work in Progress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F1CE8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25.76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8BADDC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18.93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99B4F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9.32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BFBAED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18.66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72D81D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11.65</w:t>
            </w:r>
          </w:p>
        </w:tc>
      </w:tr>
      <w:tr w:rsidR="00982B96" w:rsidRPr="003D714D" w14:paraId="4AD0B6A7" w14:textId="77777777" w:rsidTr="009D017A">
        <w:trPr>
          <w:trHeight w:val="48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CF9715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Investments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E3CAC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398.69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E83A4B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208.97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1139F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97.68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E8C59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54.88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F01E8C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130.55</w:t>
            </w:r>
          </w:p>
        </w:tc>
      </w:tr>
      <w:tr w:rsidR="00982B96" w:rsidRPr="003D714D" w14:paraId="0424AB23" w14:textId="77777777" w:rsidTr="009D017A">
        <w:trPr>
          <w:trHeight w:val="48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FBFDAF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Inventories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3FF452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224.48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8CCE25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244.96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CD51E9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234.24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CC23D8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237.71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880B42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199.46</w:t>
            </w:r>
          </w:p>
        </w:tc>
      </w:tr>
      <w:tr w:rsidR="00982B96" w:rsidRPr="003D714D" w14:paraId="6C863A68" w14:textId="77777777" w:rsidTr="009D017A">
        <w:trPr>
          <w:trHeight w:val="48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C60E1F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Sundry Debtors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187BC7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231.84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5143D5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231.49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A4013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196.3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D0A792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222.28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B965E1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198.1</w:t>
            </w:r>
          </w:p>
        </w:tc>
      </w:tr>
      <w:tr w:rsidR="00982B96" w:rsidRPr="003D714D" w14:paraId="06D9C935" w14:textId="77777777" w:rsidTr="009D017A">
        <w:trPr>
          <w:trHeight w:val="72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7BA788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Cash and Bank Balance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D70112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51.15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50E256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51.1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07CC11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50.78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2C854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107.52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031F7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28.8</w:t>
            </w:r>
          </w:p>
        </w:tc>
      </w:tr>
      <w:tr w:rsidR="00982B96" w:rsidRPr="003D714D" w14:paraId="3BA02CEB" w14:textId="77777777" w:rsidTr="009D017A">
        <w:trPr>
          <w:trHeight w:val="72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08AE99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Total Current Assets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1F1434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507.47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56C2AA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527.55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76E14E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481.32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AE363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567.51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63B83E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426.36</w:t>
            </w:r>
          </w:p>
        </w:tc>
      </w:tr>
      <w:tr w:rsidR="00982B96" w:rsidRPr="003D714D" w14:paraId="60027584" w14:textId="77777777" w:rsidTr="009D017A">
        <w:trPr>
          <w:trHeight w:val="72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E7F9BB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Loans and Advances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6443EB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190.68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8E3EB4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190.52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0838E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196.19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7D243A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198.54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E3CB7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131.65</w:t>
            </w:r>
          </w:p>
        </w:tc>
      </w:tr>
      <w:tr w:rsidR="00982B96" w:rsidRPr="003D714D" w14:paraId="0150C085" w14:textId="77777777" w:rsidTr="009D017A">
        <w:trPr>
          <w:trHeight w:val="48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633380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Fixed Deposits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BB9A94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25FAE1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165EC9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3EFEB8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BE871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23.47</w:t>
            </w:r>
          </w:p>
        </w:tc>
      </w:tr>
      <w:tr w:rsidR="00982B96" w:rsidRPr="003D714D" w14:paraId="48AF4C58" w14:textId="77777777" w:rsidTr="009D017A">
        <w:trPr>
          <w:trHeight w:val="72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F64EEA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lastRenderedPageBreak/>
              <w:t>Total CA, Loans &amp; Advances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3E1B0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698.15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9F0351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718.07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4F059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677.51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974F9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766.05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D65CB4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581.48</w:t>
            </w:r>
          </w:p>
        </w:tc>
      </w:tr>
      <w:tr w:rsidR="00982B96" w:rsidRPr="003D714D" w14:paraId="485717FE" w14:textId="77777777" w:rsidTr="009D017A">
        <w:trPr>
          <w:trHeight w:val="48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10957A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Current Liabilities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43241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357.36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CB633C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339.51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AAE485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316.15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0D6F2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363.58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6CE9EE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301.64</w:t>
            </w:r>
          </w:p>
        </w:tc>
      </w:tr>
      <w:tr w:rsidR="00982B96" w:rsidRPr="003D714D" w14:paraId="6F304A7C" w14:textId="77777777" w:rsidTr="009D017A">
        <w:trPr>
          <w:trHeight w:val="48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403E85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Provisions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AB4696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59.93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BFD345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49.3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18AB5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52.28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715DE7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101.56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2C3D16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96.3</w:t>
            </w:r>
          </w:p>
        </w:tc>
      </w:tr>
      <w:tr w:rsidR="00982B96" w:rsidRPr="003D714D" w14:paraId="55739C3A" w14:textId="77777777" w:rsidTr="009D017A">
        <w:trPr>
          <w:trHeight w:val="72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A65A8E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Total CL &amp; Provisions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ECB574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417.29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FA01FF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388.81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2B9232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368.43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9433B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465.14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9021F6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IN"/>
              </w:rPr>
              <w:t>397.94</w:t>
            </w:r>
          </w:p>
        </w:tc>
      </w:tr>
      <w:tr w:rsidR="00982B96" w:rsidRPr="003D714D" w14:paraId="54F2295C" w14:textId="77777777" w:rsidTr="009D017A">
        <w:trPr>
          <w:trHeight w:val="72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3D504F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Net Current Assets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3ECE79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280.86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83E7C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329.26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5E8AE4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309.08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031402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300.91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23800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183.54</w:t>
            </w:r>
          </w:p>
        </w:tc>
      </w:tr>
      <w:tr w:rsidR="00982B96" w:rsidRPr="003D714D" w14:paraId="44B92BFF" w14:textId="77777777" w:rsidTr="009D017A">
        <w:trPr>
          <w:trHeight w:val="480"/>
        </w:trPr>
        <w:tc>
          <w:tcPr>
            <w:tcW w:w="2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299273" w14:textId="77777777" w:rsidR="00982B96" w:rsidRPr="003D714D" w:rsidRDefault="00982B96" w:rsidP="009D01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Total Assets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E4326C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887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6F419D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740.1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34D890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604.66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64CC74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489.68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044433" w14:textId="77777777" w:rsidR="00982B96" w:rsidRPr="003D714D" w:rsidRDefault="00982B96" w:rsidP="009D01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</w:pPr>
            <w:r w:rsidRPr="003D714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IN"/>
              </w:rPr>
              <w:t>422.23</w:t>
            </w:r>
          </w:p>
        </w:tc>
      </w:tr>
    </w:tbl>
    <w:p w14:paraId="0ED9BCD1" w14:textId="77777777" w:rsidR="00982B96" w:rsidRPr="003D714D" w:rsidRDefault="00982B96" w:rsidP="00982B96">
      <w:pPr>
        <w:rPr>
          <w:rFonts w:ascii="Times New Roman" w:hAnsi="Times New Roman" w:cs="Times New Roman"/>
          <w:sz w:val="24"/>
          <w:szCs w:val="24"/>
        </w:rPr>
      </w:pPr>
      <w:r w:rsidRPr="003D714D">
        <w:rPr>
          <w:rFonts w:ascii="Times New Roman" w:hAnsi="Times New Roman" w:cs="Times New Roman"/>
          <w:sz w:val="24"/>
          <w:szCs w:val="24"/>
        </w:rPr>
        <w:t>From the given information prepare Statement of Trend Analysis assuming 2014 as base year and discuss the performance of the company.</w:t>
      </w:r>
    </w:p>
    <w:p w14:paraId="1FEF0575" w14:textId="6C5712B2" w:rsidR="00FC55CE" w:rsidRPr="003D714D" w:rsidRDefault="00982B96" w:rsidP="00982B96">
      <w:pPr>
        <w:rPr>
          <w:rFonts w:ascii="Times New Roman" w:hAnsi="Times New Roman" w:cs="Times New Roman"/>
          <w:sz w:val="24"/>
          <w:szCs w:val="24"/>
        </w:rPr>
      </w:pPr>
      <w:r w:rsidRPr="003D714D">
        <w:rPr>
          <w:rFonts w:ascii="Times New Roman" w:hAnsi="Times New Roman" w:cs="Times New Roman"/>
          <w:sz w:val="24"/>
          <w:szCs w:val="24"/>
        </w:rPr>
        <w:t xml:space="preserve">5] From the following Balance Sheet of </w:t>
      </w:r>
      <w:proofErr w:type="spellStart"/>
      <w:r w:rsidRPr="003D714D">
        <w:rPr>
          <w:rFonts w:ascii="Times New Roman" w:hAnsi="Times New Roman" w:cs="Times New Roman"/>
          <w:sz w:val="24"/>
          <w:szCs w:val="24"/>
        </w:rPr>
        <w:t>Shrikrishna</w:t>
      </w:r>
      <w:proofErr w:type="spellEnd"/>
      <w:r w:rsidRPr="003D714D">
        <w:rPr>
          <w:rFonts w:ascii="Times New Roman" w:hAnsi="Times New Roman" w:cs="Times New Roman"/>
          <w:sz w:val="24"/>
          <w:szCs w:val="24"/>
        </w:rPr>
        <w:t xml:space="preserve"> Ltd., compute the trend percentages and make brief comments.</w:t>
      </w:r>
      <w:r w:rsidR="007C38D4" w:rsidRPr="003D714D">
        <w:rPr>
          <w:rFonts w:ascii="Times New Roman" w:hAnsi="Times New Roman" w:cs="Times New Roman"/>
          <w:sz w:val="24"/>
          <w:szCs w:val="24"/>
        </w:rPr>
        <w:t xml:space="preserve"> Consider year 2000 as base year.</w:t>
      </w:r>
    </w:p>
    <w:tbl>
      <w:tblPr>
        <w:tblStyle w:val="TableGrid"/>
        <w:tblW w:w="9582" w:type="dxa"/>
        <w:tblLook w:val="04A0" w:firstRow="1" w:lastRow="0" w:firstColumn="1" w:lastColumn="0" w:noHBand="0" w:noVBand="1"/>
      </w:tblPr>
      <w:tblGrid>
        <w:gridCol w:w="1675"/>
        <w:gridCol w:w="981"/>
        <w:gridCol w:w="1117"/>
        <w:gridCol w:w="844"/>
        <w:gridCol w:w="1536"/>
        <w:gridCol w:w="1143"/>
        <w:gridCol w:w="1143"/>
        <w:gridCol w:w="1143"/>
      </w:tblGrid>
      <w:tr w:rsidR="007C38D4" w:rsidRPr="003D714D" w14:paraId="0280826C" w14:textId="77777777" w:rsidTr="007C38D4">
        <w:trPr>
          <w:trHeight w:val="367"/>
        </w:trPr>
        <w:tc>
          <w:tcPr>
            <w:tcW w:w="1696" w:type="dxa"/>
          </w:tcPr>
          <w:p w14:paraId="13DD798F" w14:textId="54AFC74F" w:rsidR="00982B96" w:rsidRPr="003D714D" w:rsidRDefault="00982B96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Liabilities</w:t>
            </w:r>
          </w:p>
        </w:tc>
        <w:tc>
          <w:tcPr>
            <w:tcW w:w="993" w:type="dxa"/>
          </w:tcPr>
          <w:p w14:paraId="328D300D" w14:textId="1B097EB2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1134" w:type="dxa"/>
          </w:tcPr>
          <w:p w14:paraId="6D79390A" w14:textId="216E197A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850" w:type="dxa"/>
          </w:tcPr>
          <w:p w14:paraId="5E8E1810" w14:textId="0C0959BF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2002</w:t>
            </w:r>
          </w:p>
        </w:tc>
        <w:tc>
          <w:tcPr>
            <w:tcW w:w="1426" w:type="dxa"/>
          </w:tcPr>
          <w:p w14:paraId="0C3DF927" w14:textId="0A29B19E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Assets</w:t>
            </w:r>
          </w:p>
        </w:tc>
        <w:tc>
          <w:tcPr>
            <w:tcW w:w="1161" w:type="dxa"/>
          </w:tcPr>
          <w:p w14:paraId="408C10C1" w14:textId="6AF74C68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  <w:tc>
          <w:tcPr>
            <w:tcW w:w="1161" w:type="dxa"/>
          </w:tcPr>
          <w:p w14:paraId="586B8FCF" w14:textId="1B240C48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2001</w:t>
            </w:r>
          </w:p>
        </w:tc>
        <w:tc>
          <w:tcPr>
            <w:tcW w:w="1161" w:type="dxa"/>
          </w:tcPr>
          <w:p w14:paraId="3178CDEB" w14:textId="5D31D8C2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2002</w:t>
            </w:r>
          </w:p>
        </w:tc>
      </w:tr>
      <w:tr w:rsidR="007C38D4" w:rsidRPr="003D714D" w14:paraId="605B3F2B" w14:textId="77777777" w:rsidTr="007C38D4">
        <w:trPr>
          <w:trHeight w:val="346"/>
        </w:trPr>
        <w:tc>
          <w:tcPr>
            <w:tcW w:w="1696" w:type="dxa"/>
          </w:tcPr>
          <w:p w14:paraId="171818BE" w14:textId="23089EF9" w:rsidR="00982B96" w:rsidRPr="003D714D" w:rsidRDefault="00982B96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Share Capital</w:t>
            </w:r>
          </w:p>
        </w:tc>
        <w:tc>
          <w:tcPr>
            <w:tcW w:w="993" w:type="dxa"/>
          </w:tcPr>
          <w:p w14:paraId="1279EAA6" w14:textId="57DABBCB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34" w:type="dxa"/>
          </w:tcPr>
          <w:p w14:paraId="6A2BA091" w14:textId="3754D334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50" w:type="dxa"/>
          </w:tcPr>
          <w:p w14:paraId="26BBD8B5" w14:textId="096D9E8A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426" w:type="dxa"/>
          </w:tcPr>
          <w:p w14:paraId="0F755F2A" w14:textId="5416211A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Fixed Assets (less Depreciation)</w:t>
            </w:r>
          </w:p>
        </w:tc>
        <w:tc>
          <w:tcPr>
            <w:tcW w:w="1161" w:type="dxa"/>
          </w:tcPr>
          <w:p w14:paraId="24D085B5" w14:textId="55DEC79A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61" w:type="dxa"/>
          </w:tcPr>
          <w:p w14:paraId="6EA6341D" w14:textId="5F01EDCC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61" w:type="dxa"/>
          </w:tcPr>
          <w:p w14:paraId="792A21AF" w14:textId="36E6DB2B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7C38D4" w:rsidRPr="003D714D" w14:paraId="6A8196E3" w14:textId="77777777" w:rsidTr="007C38D4">
        <w:trPr>
          <w:trHeight w:val="367"/>
        </w:trPr>
        <w:tc>
          <w:tcPr>
            <w:tcW w:w="1696" w:type="dxa"/>
          </w:tcPr>
          <w:p w14:paraId="2793338F" w14:textId="7CDCB0EF" w:rsidR="00982B96" w:rsidRPr="003D714D" w:rsidRDefault="00982B96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Retained Earnings</w:t>
            </w:r>
          </w:p>
        </w:tc>
        <w:tc>
          <w:tcPr>
            <w:tcW w:w="993" w:type="dxa"/>
          </w:tcPr>
          <w:p w14:paraId="552DADBE" w14:textId="7D634ECE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14:paraId="546F4616" w14:textId="4C3742BD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50" w:type="dxa"/>
          </w:tcPr>
          <w:p w14:paraId="4BE0A1B1" w14:textId="4D67D2FF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26" w:type="dxa"/>
          </w:tcPr>
          <w:p w14:paraId="03A7EC21" w14:textId="44B46BE2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Investments</w:t>
            </w:r>
          </w:p>
        </w:tc>
        <w:tc>
          <w:tcPr>
            <w:tcW w:w="1161" w:type="dxa"/>
          </w:tcPr>
          <w:p w14:paraId="5C1A65E2" w14:textId="5CC1B065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61" w:type="dxa"/>
          </w:tcPr>
          <w:p w14:paraId="7BC37C45" w14:textId="680CA35E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61" w:type="dxa"/>
          </w:tcPr>
          <w:p w14:paraId="158355DC" w14:textId="5172D058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C38D4" w:rsidRPr="003D714D" w14:paraId="48731C68" w14:textId="77777777" w:rsidTr="007C38D4">
        <w:trPr>
          <w:trHeight w:val="346"/>
        </w:trPr>
        <w:tc>
          <w:tcPr>
            <w:tcW w:w="1696" w:type="dxa"/>
          </w:tcPr>
          <w:p w14:paraId="088664A0" w14:textId="36CCDDFF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Accounts Payable</w:t>
            </w:r>
          </w:p>
        </w:tc>
        <w:tc>
          <w:tcPr>
            <w:tcW w:w="993" w:type="dxa"/>
          </w:tcPr>
          <w:p w14:paraId="26CEFFA8" w14:textId="65D342E6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</w:tcPr>
          <w:p w14:paraId="6E3285FA" w14:textId="7F083D20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50" w:type="dxa"/>
          </w:tcPr>
          <w:p w14:paraId="234ABFA2" w14:textId="231669B0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426" w:type="dxa"/>
          </w:tcPr>
          <w:p w14:paraId="05A66E6A" w14:textId="66609029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Stock</w:t>
            </w:r>
          </w:p>
        </w:tc>
        <w:tc>
          <w:tcPr>
            <w:tcW w:w="1161" w:type="dxa"/>
          </w:tcPr>
          <w:p w14:paraId="5CE693B3" w14:textId="0D9900C4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61" w:type="dxa"/>
          </w:tcPr>
          <w:p w14:paraId="14BD26E7" w14:textId="47E43B71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61" w:type="dxa"/>
          </w:tcPr>
          <w:p w14:paraId="378A1C79" w14:textId="3CAFA400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C38D4" w:rsidRPr="003D714D" w14:paraId="3944FA35" w14:textId="77777777" w:rsidTr="007C38D4">
        <w:trPr>
          <w:trHeight w:val="367"/>
        </w:trPr>
        <w:tc>
          <w:tcPr>
            <w:tcW w:w="1696" w:type="dxa"/>
          </w:tcPr>
          <w:p w14:paraId="0315A271" w14:textId="52FF6F71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Accrued Expenses</w:t>
            </w:r>
          </w:p>
        </w:tc>
        <w:tc>
          <w:tcPr>
            <w:tcW w:w="993" w:type="dxa"/>
          </w:tcPr>
          <w:p w14:paraId="700588AA" w14:textId="74BA5A60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14:paraId="1F58C3C5" w14:textId="4EF09969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14:paraId="2B5B173D" w14:textId="2DE151BE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26" w:type="dxa"/>
          </w:tcPr>
          <w:p w14:paraId="60973B40" w14:textId="2E009015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Debtors</w:t>
            </w:r>
          </w:p>
        </w:tc>
        <w:tc>
          <w:tcPr>
            <w:tcW w:w="1161" w:type="dxa"/>
          </w:tcPr>
          <w:p w14:paraId="24C8FA04" w14:textId="59425A22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161" w:type="dxa"/>
          </w:tcPr>
          <w:p w14:paraId="4D2C3748" w14:textId="5999DEAB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61" w:type="dxa"/>
          </w:tcPr>
          <w:p w14:paraId="3451981A" w14:textId="021B6489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7C38D4" w:rsidRPr="003D714D" w14:paraId="2E63D4C5" w14:textId="77777777" w:rsidTr="007C38D4">
        <w:trPr>
          <w:trHeight w:val="346"/>
        </w:trPr>
        <w:tc>
          <w:tcPr>
            <w:tcW w:w="1696" w:type="dxa"/>
          </w:tcPr>
          <w:p w14:paraId="263F9826" w14:textId="204E50D9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Taxes Payable</w:t>
            </w:r>
          </w:p>
        </w:tc>
        <w:tc>
          <w:tcPr>
            <w:tcW w:w="993" w:type="dxa"/>
          </w:tcPr>
          <w:p w14:paraId="70BCBBEC" w14:textId="2C2A1980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14:paraId="13824FF0" w14:textId="7F3A2E80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14:paraId="09415FC4" w14:textId="3809A078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dxa"/>
          </w:tcPr>
          <w:p w14:paraId="2C0390CF" w14:textId="356CDF50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Cash</w:t>
            </w:r>
          </w:p>
        </w:tc>
        <w:tc>
          <w:tcPr>
            <w:tcW w:w="1161" w:type="dxa"/>
          </w:tcPr>
          <w:p w14:paraId="1FD72E4B" w14:textId="6188B100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61" w:type="dxa"/>
          </w:tcPr>
          <w:p w14:paraId="1D17A59A" w14:textId="7F002DE5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61" w:type="dxa"/>
          </w:tcPr>
          <w:p w14:paraId="2F38BAD2" w14:textId="6FEC9037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7C38D4" w:rsidRPr="003D714D" w14:paraId="2C809355" w14:textId="77777777" w:rsidTr="007C38D4">
        <w:trPr>
          <w:trHeight w:val="367"/>
        </w:trPr>
        <w:tc>
          <w:tcPr>
            <w:tcW w:w="1696" w:type="dxa"/>
          </w:tcPr>
          <w:p w14:paraId="46E6522C" w14:textId="76E145DB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993" w:type="dxa"/>
          </w:tcPr>
          <w:p w14:paraId="0CEB3C34" w14:textId="1C9B04DF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134" w:type="dxa"/>
          </w:tcPr>
          <w:p w14:paraId="37713EAE" w14:textId="692DC9AB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850" w:type="dxa"/>
          </w:tcPr>
          <w:p w14:paraId="0E7E5E00" w14:textId="01C60A36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426" w:type="dxa"/>
          </w:tcPr>
          <w:p w14:paraId="20E8CFBD" w14:textId="77777777" w:rsidR="00982B96" w:rsidRPr="003D714D" w:rsidRDefault="00982B96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1" w:type="dxa"/>
          </w:tcPr>
          <w:p w14:paraId="1E763FCF" w14:textId="69ED5FA6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161" w:type="dxa"/>
          </w:tcPr>
          <w:p w14:paraId="397A99E1" w14:textId="6A3932AF" w:rsidR="00982B96" w:rsidRPr="003D714D" w:rsidRDefault="007C38D4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161" w:type="dxa"/>
          </w:tcPr>
          <w:p w14:paraId="2F6E10A0" w14:textId="77777777" w:rsidR="00982B96" w:rsidRPr="003D714D" w:rsidRDefault="00982B96" w:rsidP="00982B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D25871" w14:textId="51370922" w:rsidR="00982B96" w:rsidRPr="003D714D" w:rsidRDefault="00982B96" w:rsidP="00982B96">
      <w:pPr>
        <w:rPr>
          <w:rFonts w:ascii="Times New Roman" w:hAnsi="Times New Roman" w:cs="Times New Roman"/>
          <w:sz w:val="24"/>
          <w:szCs w:val="24"/>
        </w:rPr>
      </w:pPr>
    </w:p>
    <w:p w14:paraId="5716349D" w14:textId="58447047" w:rsidR="007C38D4" w:rsidRPr="003D714D" w:rsidRDefault="007C38D4" w:rsidP="007C38D4">
      <w:pPr>
        <w:rPr>
          <w:rFonts w:ascii="Times New Roman" w:hAnsi="Times New Roman" w:cs="Times New Roman"/>
          <w:sz w:val="24"/>
          <w:szCs w:val="24"/>
        </w:rPr>
      </w:pPr>
      <w:r w:rsidRPr="003D714D">
        <w:rPr>
          <w:rFonts w:ascii="Times New Roman" w:hAnsi="Times New Roman" w:cs="Times New Roman"/>
          <w:sz w:val="24"/>
          <w:szCs w:val="24"/>
        </w:rPr>
        <w:t>6] M/s Anurag Ltd. Carrying on business, furnished their position as on 31</w:t>
      </w:r>
      <w:r w:rsidRPr="003D714D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3D714D">
        <w:rPr>
          <w:rFonts w:ascii="Times New Roman" w:hAnsi="Times New Roman" w:cs="Times New Roman"/>
          <w:sz w:val="24"/>
          <w:szCs w:val="24"/>
        </w:rPr>
        <w:t xml:space="preserve"> March 2015, 2016 and 2017. Prepare Trend Analysis considering </w:t>
      </w:r>
    </w:p>
    <w:p w14:paraId="09ED5104" w14:textId="77777777" w:rsidR="007C38D4" w:rsidRPr="003D714D" w:rsidRDefault="007C38D4" w:rsidP="007C38D4">
      <w:pPr>
        <w:jc w:val="center"/>
        <w:rPr>
          <w:rFonts w:ascii="Times New Roman" w:hAnsi="Times New Roman" w:cs="Times New Roman"/>
          <w:sz w:val="24"/>
          <w:szCs w:val="24"/>
        </w:rPr>
      </w:pPr>
      <w:r w:rsidRPr="003D714D">
        <w:rPr>
          <w:rFonts w:ascii="Times New Roman" w:hAnsi="Times New Roman" w:cs="Times New Roman"/>
          <w:sz w:val="24"/>
          <w:szCs w:val="24"/>
        </w:rPr>
        <w:t>Balance Sheet as on 31</w:t>
      </w:r>
      <w:r w:rsidRPr="003D714D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3D714D">
        <w:rPr>
          <w:rFonts w:ascii="Times New Roman" w:hAnsi="Times New Roman" w:cs="Times New Roman"/>
          <w:sz w:val="24"/>
          <w:szCs w:val="24"/>
        </w:rPr>
        <w:t xml:space="preserve"> March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03"/>
        <w:gridCol w:w="1488"/>
        <w:gridCol w:w="1657"/>
        <w:gridCol w:w="1568"/>
      </w:tblGrid>
      <w:tr w:rsidR="007C38D4" w:rsidRPr="003D714D" w14:paraId="3BD5F91D" w14:textId="77777777" w:rsidTr="009D017A">
        <w:tc>
          <w:tcPr>
            <w:tcW w:w="4303" w:type="dxa"/>
          </w:tcPr>
          <w:p w14:paraId="7049C218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Particulars</w:t>
            </w:r>
          </w:p>
        </w:tc>
        <w:tc>
          <w:tcPr>
            <w:tcW w:w="1488" w:type="dxa"/>
          </w:tcPr>
          <w:p w14:paraId="58A80309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2015 (Rs.)</w:t>
            </w:r>
          </w:p>
        </w:tc>
        <w:tc>
          <w:tcPr>
            <w:tcW w:w="1657" w:type="dxa"/>
          </w:tcPr>
          <w:p w14:paraId="408954E6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2016 (Rs.)</w:t>
            </w:r>
          </w:p>
        </w:tc>
        <w:tc>
          <w:tcPr>
            <w:tcW w:w="1568" w:type="dxa"/>
          </w:tcPr>
          <w:p w14:paraId="6F8AD338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2017 (Rs.)</w:t>
            </w:r>
          </w:p>
        </w:tc>
      </w:tr>
      <w:tr w:rsidR="007C38D4" w:rsidRPr="003D714D" w14:paraId="4C840200" w14:textId="77777777" w:rsidTr="009D017A">
        <w:tc>
          <w:tcPr>
            <w:tcW w:w="4303" w:type="dxa"/>
          </w:tcPr>
          <w:p w14:paraId="1AC2AB6C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Liabilities</w:t>
            </w:r>
          </w:p>
        </w:tc>
        <w:tc>
          <w:tcPr>
            <w:tcW w:w="1488" w:type="dxa"/>
          </w:tcPr>
          <w:p w14:paraId="39371890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</w:tcPr>
          <w:p w14:paraId="11B62D59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8" w:type="dxa"/>
          </w:tcPr>
          <w:p w14:paraId="14F66B6D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38D4" w:rsidRPr="003D714D" w14:paraId="6A4E9A1D" w14:textId="77777777" w:rsidTr="009D017A">
        <w:tc>
          <w:tcPr>
            <w:tcW w:w="4303" w:type="dxa"/>
          </w:tcPr>
          <w:p w14:paraId="7F4D85D3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Share Capital</w:t>
            </w:r>
          </w:p>
        </w:tc>
        <w:tc>
          <w:tcPr>
            <w:tcW w:w="1488" w:type="dxa"/>
          </w:tcPr>
          <w:p w14:paraId="5C13E8F6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33,000</w:t>
            </w:r>
          </w:p>
        </w:tc>
        <w:tc>
          <w:tcPr>
            <w:tcW w:w="1657" w:type="dxa"/>
          </w:tcPr>
          <w:p w14:paraId="02DD0235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31,350</w:t>
            </w:r>
          </w:p>
        </w:tc>
        <w:tc>
          <w:tcPr>
            <w:tcW w:w="1568" w:type="dxa"/>
          </w:tcPr>
          <w:p w14:paraId="73AA60C0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41,000</w:t>
            </w:r>
          </w:p>
        </w:tc>
      </w:tr>
      <w:tr w:rsidR="007C38D4" w:rsidRPr="003D714D" w14:paraId="0DA7C2F6" w14:textId="77777777" w:rsidTr="009D017A">
        <w:tc>
          <w:tcPr>
            <w:tcW w:w="4303" w:type="dxa"/>
          </w:tcPr>
          <w:p w14:paraId="647B3EBF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Debentures</w:t>
            </w:r>
          </w:p>
        </w:tc>
        <w:tc>
          <w:tcPr>
            <w:tcW w:w="1488" w:type="dxa"/>
          </w:tcPr>
          <w:p w14:paraId="67231B06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27,000</w:t>
            </w:r>
          </w:p>
        </w:tc>
        <w:tc>
          <w:tcPr>
            <w:tcW w:w="1657" w:type="dxa"/>
          </w:tcPr>
          <w:p w14:paraId="48D095C3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28,350</w:t>
            </w:r>
          </w:p>
        </w:tc>
        <w:tc>
          <w:tcPr>
            <w:tcW w:w="1568" w:type="dxa"/>
          </w:tcPr>
          <w:p w14:paraId="050E38DA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9,500</w:t>
            </w:r>
          </w:p>
        </w:tc>
      </w:tr>
      <w:tr w:rsidR="007C38D4" w:rsidRPr="003D714D" w14:paraId="5077A8C9" w14:textId="77777777" w:rsidTr="009D017A">
        <w:tc>
          <w:tcPr>
            <w:tcW w:w="4303" w:type="dxa"/>
          </w:tcPr>
          <w:p w14:paraId="77EF20F2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Liabilities for Expenses</w:t>
            </w:r>
          </w:p>
        </w:tc>
        <w:tc>
          <w:tcPr>
            <w:tcW w:w="1488" w:type="dxa"/>
          </w:tcPr>
          <w:p w14:paraId="2BCFCBFE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10,000</w:t>
            </w:r>
          </w:p>
        </w:tc>
        <w:tc>
          <w:tcPr>
            <w:tcW w:w="1657" w:type="dxa"/>
          </w:tcPr>
          <w:p w14:paraId="5DD18E49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12,000</w:t>
            </w:r>
          </w:p>
        </w:tc>
        <w:tc>
          <w:tcPr>
            <w:tcW w:w="1568" w:type="dxa"/>
          </w:tcPr>
          <w:p w14:paraId="4B4C7D81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30,600</w:t>
            </w:r>
          </w:p>
        </w:tc>
      </w:tr>
      <w:tr w:rsidR="007C38D4" w:rsidRPr="003D714D" w14:paraId="7AE72D4F" w14:textId="77777777" w:rsidTr="009D017A">
        <w:tc>
          <w:tcPr>
            <w:tcW w:w="4303" w:type="dxa"/>
          </w:tcPr>
          <w:p w14:paraId="19930894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1488" w:type="dxa"/>
          </w:tcPr>
          <w:p w14:paraId="38BCDC46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70,000</w:t>
            </w:r>
          </w:p>
        </w:tc>
        <w:tc>
          <w:tcPr>
            <w:tcW w:w="1657" w:type="dxa"/>
          </w:tcPr>
          <w:p w14:paraId="405B4059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71,700</w:t>
            </w:r>
          </w:p>
        </w:tc>
        <w:tc>
          <w:tcPr>
            <w:tcW w:w="1568" w:type="dxa"/>
          </w:tcPr>
          <w:p w14:paraId="07C064C9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81,100</w:t>
            </w:r>
          </w:p>
        </w:tc>
      </w:tr>
      <w:tr w:rsidR="007C38D4" w:rsidRPr="003D714D" w14:paraId="0E97F545" w14:textId="77777777" w:rsidTr="009D017A">
        <w:tc>
          <w:tcPr>
            <w:tcW w:w="4303" w:type="dxa"/>
          </w:tcPr>
          <w:p w14:paraId="11C23C0B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8" w:type="dxa"/>
          </w:tcPr>
          <w:p w14:paraId="63862DB6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</w:tcPr>
          <w:p w14:paraId="2D949668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8" w:type="dxa"/>
          </w:tcPr>
          <w:p w14:paraId="385ACDDA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38D4" w:rsidRPr="003D714D" w14:paraId="5B022B48" w14:textId="77777777" w:rsidTr="009D017A">
        <w:tc>
          <w:tcPr>
            <w:tcW w:w="4303" w:type="dxa"/>
          </w:tcPr>
          <w:p w14:paraId="76A92012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Assets</w:t>
            </w:r>
          </w:p>
        </w:tc>
        <w:tc>
          <w:tcPr>
            <w:tcW w:w="1488" w:type="dxa"/>
          </w:tcPr>
          <w:p w14:paraId="514041BB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</w:tcPr>
          <w:p w14:paraId="2926920E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8" w:type="dxa"/>
          </w:tcPr>
          <w:p w14:paraId="47BDE4DF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38D4" w:rsidRPr="003D714D" w14:paraId="6743C3B3" w14:textId="77777777" w:rsidTr="009D017A">
        <w:tc>
          <w:tcPr>
            <w:tcW w:w="4303" w:type="dxa"/>
          </w:tcPr>
          <w:p w14:paraId="7D43550D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Fixed Assets</w:t>
            </w:r>
          </w:p>
        </w:tc>
        <w:tc>
          <w:tcPr>
            <w:tcW w:w="1488" w:type="dxa"/>
          </w:tcPr>
          <w:p w14:paraId="1B22C325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30,000</w:t>
            </w:r>
          </w:p>
        </w:tc>
        <w:tc>
          <w:tcPr>
            <w:tcW w:w="1657" w:type="dxa"/>
          </w:tcPr>
          <w:p w14:paraId="1FA519D1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25,500</w:t>
            </w:r>
          </w:p>
        </w:tc>
        <w:tc>
          <w:tcPr>
            <w:tcW w:w="1568" w:type="dxa"/>
          </w:tcPr>
          <w:p w14:paraId="1BDC2352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43,800</w:t>
            </w:r>
          </w:p>
        </w:tc>
      </w:tr>
      <w:tr w:rsidR="007C38D4" w:rsidRPr="003D714D" w14:paraId="3BF35E6D" w14:textId="77777777" w:rsidTr="009D017A">
        <w:tc>
          <w:tcPr>
            <w:tcW w:w="4303" w:type="dxa"/>
          </w:tcPr>
          <w:p w14:paraId="2DB78BBC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Investments</w:t>
            </w:r>
          </w:p>
        </w:tc>
        <w:tc>
          <w:tcPr>
            <w:tcW w:w="1488" w:type="dxa"/>
          </w:tcPr>
          <w:p w14:paraId="75787FBD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13,000</w:t>
            </w:r>
          </w:p>
        </w:tc>
        <w:tc>
          <w:tcPr>
            <w:tcW w:w="1657" w:type="dxa"/>
          </w:tcPr>
          <w:p w14:paraId="2AC96AB3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13,000</w:t>
            </w:r>
          </w:p>
        </w:tc>
        <w:tc>
          <w:tcPr>
            <w:tcW w:w="1568" w:type="dxa"/>
          </w:tcPr>
          <w:p w14:paraId="0C0F2461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18,400</w:t>
            </w:r>
          </w:p>
        </w:tc>
      </w:tr>
      <w:tr w:rsidR="007C38D4" w:rsidRPr="003D714D" w14:paraId="24D25E9A" w14:textId="77777777" w:rsidTr="009D017A">
        <w:tc>
          <w:tcPr>
            <w:tcW w:w="4303" w:type="dxa"/>
          </w:tcPr>
          <w:p w14:paraId="027A567D" w14:textId="77777777" w:rsidR="007C38D4" w:rsidRPr="003D714D" w:rsidRDefault="007C38D4" w:rsidP="009D01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Current Assets</w:t>
            </w:r>
          </w:p>
        </w:tc>
        <w:tc>
          <w:tcPr>
            <w:tcW w:w="1488" w:type="dxa"/>
          </w:tcPr>
          <w:p w14:paraId="2A54B98D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27,000</w:t>
            </w:r>
          </w:p>
        </w:tc>
        <w:tc>
          <w:tcPr>
            <w:tcW w:w="1657" w:type="dxa"/>
          </w:tcPr>
          <w:p w14:paraId="0F5F1C49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33,200</w:t>
            </w:r>
          </w:p>
        </w:tc>
        <w:tc>
          <w:tcPr>
            <w:tcW w:w="1568" w:type="dxa"/>
          </w:tcPr>
          <w:p w14:paraId="4ECCE0A1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18,900</w:t>
            </w:r>
          </w:p>
        </w:tc>
      </w:tr>
      <w:tr w:rsidR="007C38D4" w:rsidRPr="003D714D" w14:paraId="464C2A70" w14:textId="77777777" w:rsidTr="009D017A">
        <w:tc>
          <w:tcPr>
            <w:tcW w:w="4303" w:type="dxa"/>
          </w:tcPr>
          <w:p w14:paraId="3583F2D1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1488" w:type="dxa"/>
          </w:tcPr>
          <w:p w14:paraId="22071099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70,000</w:t>
            </w:r>
          </w:p>
        </w:tc>
        <w:tc>
          <w:tcPr>
            <w:tcW w:w="1657" w:type="dxa"/>
          </w:tcPr>
          <w:p w14:paraId="04147ACD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71,700</w:t>
            </w:r>
          </w:p>
        </w:tc>
        <w:tc>
          <w:tcPr>
            <w:tcW w:w="1568" w:type="dxa"/>
          </w:tcPr>
          <w:p w14:paraId="20B7CD50" w14:textId="77777777" w:rsidR="007C38D4" w:rsidRPr="003D714D" w:rsidRDefault="007C38D4" w:rsidP="009D017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D714D">
              <w:rPr>
                <w:rFonts w:ascii="Times New Roman" w:hAnsi="Times New Roman" w:cs="Times New Roman"/>
                <w:sz w:val="24"/>
                <w:szCs w:val="24"/>
              </w:rPr>
              <w:t>81,100</w:t>
            </w:r>
          </w:p>
        </w:tc>
      </w:tr>
    </w:tbl>
    <w:p w14:paraId="4766432E" w14:textId="66F55F26" w:rsidR="007C38D4" w:rsidRPr="003D714D" w:rsidRDefault="007C38D4" w:rsidP="00982B96">
      <w:pPr>
        <w:rPr>
          <w:rFonts w:ascii="Times New Roman" w:hAnsi="Times New Roman" w:cs="Times New Roman"/>
          <w:sz w:val="24"/>
          <w:szCs w:val="24"/>
        </w:rPr>
      </w:pPr>
    </w:p>
    <w:p w14:paraId="6E501981" w14:textId="13E63DB1" w:rsidR="00F63C9A" w:rsidRPr="003D714D" w:rsidRDefault="00F63C9A" w:rsidP="00982B96">
      <w:pPr>
        <w:rPr>
          <w:rFonts w:ascii="Times New Roman" w:hAnsi="Times New Roman" w:cs="Times New Roman"/>
          <w:sz w:val="24"/>
          <w:szCs w:val="24"/>
        </w:rPr>
      </w:pPr>
      <w:r w:rsidRPr="003D714D">
        <w:rPr>
          <w:rFonts w:ascii="Times New Roman" w:hAnsi="Times New Roman" w:cs="Times New Roman"/>
          <w:sz w:val="24"/>
          <w:szCs w:val="24"/>
        </w:rPr>
        <w:t>Theory Question:</w:t>
      </w:r>
    </w:p>
    <w:p w14:paraId="02D96687" w14:textId="5F044467" w:rsidR="00F63C9A" w:rsidRPr="003D714D" w:rsidRDefault="00F63C9A" w:rsidP="00F63C9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D714D">
        <w:rPr>
          <w:rFonts w:ascii="Times New Roman" w:hAnsi="Times New Roman" w:cs="Times New Roman"/>
          <w:sz w:val="24"/>
          <w:szCs w:val="24"/>
        </w:rPr>
        <w:t>What are Trend ratios? How are they computed?</w:t>
      </w:r>
    </w:p>
    <w:sectPr w:rsidR="00F63C9A" w:rsidRPr="003D71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0F6289"/>
    <w:multiLevelType w:val="hybridMultilevel"/>
    <w:tmpl w:val="D19845FA"/>
    <w:lvl w:ilvl="0" w:tplc="7C7C1C4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6F75F4"/>
    <w:multiLevelType w:val="hybridMultilevel"/>
    <w:tmpl w:val="BE3A6C4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391D41"/>
    <w:multiLevelType w:val="hybridMultilevel"/>
    <w:tmpl w:val="594EA1E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1DD0"/>
    <w:rsid w:val="000835CE"/>
    <w:rsid w:val="002E767E"/>
    <w:rsid w:val="003D714D"/>
    <w:rsid w:val="007C38D4"/>
    <w:rsid w:val="008065D3"/>
    <w:rsid w:val="00864D84"/>
    <w:rsid w:val="008A6CE8"/>
    <w:rsid w:val="008E3750"/>
    <w:rsid w:val="00982B96"/>
    <w:rsid w:val="009E59AB"/>
    <w:rsid w:val="00BD0168"/>
    <w:rsid w:val="00C36E18"/>
    <w:rsid w:val="00C97302"/>
    <w:rsid w:val="00DD5E62"/>
    <w:rsid w:val="00E31DD0"/>
    <w:rsid w:val="00F441F1"/>
    <w:rsid w:val="00F63C9A"/>
    <w:rsid w:val="00FC5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64F976"/>
  <w15:chartTrackingRefBased/>
  <w15:docId w15:val="{12FF9DA7-AF8D-460A-82FC-7245A7705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E37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065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4</Pages>
  <Words>613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Sagar Yalgi</dc:creator>
  <cp:keywords/>
  <dc:description/>
  <cp:lastModifiedBy>user</cp:lastModifiedBy>
  <cp:revision>11</cp:revision>
  <dcterms:created xsi:type="dcterms:W3CDTF">2018-08-19T16:57:00Z</dcterms:created>
  <dcterms:modified xsi:type="dcterms:W3CDTF">2020-06-21T07:03:00Z</dcterms:modified>
</cp:coreProperties>
</file>