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4741.0784912109375" w:firstLine="0"/>
        <w:jc w:val="righ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696464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696464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0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22.9324245452881" w:lineRule="auto"/>
        <w:ind w:left="1387.3199462890625" w:right="1173.599853515625" w:hanging="206.51992797851562"/>
        <w:jc w:val="left"/>
        <w:rPr>
          <w:rFonts w:ascii="Trebuchet MS" w:cs="Trebuchet MS" w:eastAsia="Trebuchet MS" w:hAnsi="Trebuchet MS"/>
          <w:b w:val="0"/>
          <w:i w:val="1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696464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7648956" cy="109903"/>
            <wp:effectExtent b="0" l="0" r="0" t="0"/>
            <wp:docPr id="48" name="image42.png"/>
            <a:graphic>
              <a:graphicData uri="http://schemas.openxmlformats.org/drawingml/2006/picture">
                <pic:pic>
                  <pic:nvPicPr>
                    <pic:cNvPr id="0" name="image42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648956" cy="109903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rebuchet MS" w:cs="Trebuchet MS" w:eastAsia="Trebuchet MS" w:hAnsi="Trebuchet MS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Physical distribution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(or </w:t>
      </w:r>
      <w:r w:rsidDel="00000000" w:rsidR="00000000" w:rsidRPr="00000000">
        <w:rPr>
          <w:rFonts w:ascii="Trebuchet MS" w:cs="Trebuchet MS" w:eastAsia="Trebuchet MS" w:hAnsi="Trebuchet MS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logistics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) consists of all activities involved in  moving </w:t>
      </w:r>
      <w:r w:rsidDel="00000000" w:rsidR="00000000" w:rsidRPr="00000000">
        <w:rPr>
          <w:rFonts w:ascii="Trebuchet MS" w:cs="Trebuchet MS" w:eastAsia="Trebuchet MS" w:hAnsi="Trebuchet MS"/>
          <w:b w:val="0"/>
          <w:i w:val="1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the right amount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of </w:t>
      </w:r>
      <w:r w:rsidDel="00000000" w:rsidR="00000000" w:rsidRPr="00000000">
        <w:rPr>
          <w:rFonts w:ascii="Trebuchet MS" w:cs="Trebuchet MS" w:eastAsia="Trebuchet MS" w:hAnsi="Trebuchet MS"/>
          <w:b w:val="0"/>
          <w:i w:val="1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the right products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to </w:t>
      </w:r>
      <w:r w:rsidDel="00000000" w:rsidR="00000000" w:rsidRPr="00000000">
        <w:rPr>
          <w:rFonts w:ascii="Trebuchet MS" w:cs="Trebuchet MS" w:eastAsia="Trebuchet MS" w:hAnsi="Trebuchet MS"/>
          <w:b w:val="0"/>
          <w:i w:val="1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the right place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at </w:t>
      </w:r>
      <w:r w:rsidDel="00000000" w:rsidR="00000000" w:rsidRPr="00000000">
        <w:rPr>
          <w:rFonts w:ascii="Trebuchet MS" w:cs="Trebuchet MS" w:eastAsia="Trebuchet MS" w:hAnsi="Trebuchet MS"/>
          <w:b w:val="0"/>
          <w:i w:val="1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the  right time </w:t>
      </w:r>
    </w:p>
    <w:p w:rsidR="00000000" w:rsidDel="00000000" w:rsidP="00000000" w:rsidRDefault="00000000" w:rsidRPr="00000000" w14:paraId="0000000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9.9749755859375" w:line="210.24046897888184" w:lineRule="auto"/>
        <w:ind w:left="1392.7680969238281" w:right="3251.126708984375" w:firstLine="12.548675537109375"/>
        <w:jc w:val="left"/>
        <w:rPr>
          <w:rFonts w:ascii="Trebuchet MS" w:cs="Trebuchet MS" w:eastAsia="Trebuchet MS" w:hAnsi="Trebuchet MS"/>
          <w:b w:val="0"/>
          <w:i w:val="1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1"/>
          <w:i w:val="0"/>
          <w:smallCaps w:val="0"/>
          <w:strike w:val="0"/>
          <w:color w:val="000000"/>
          <w:sz w:val="37.96799850463867"/>
          <w:szCs w:val="37.96799850463867"/>
          <w:u w:val="none"/>
          <w:shd w:fill="auto" w:val="clear"/>
          <w:vertAlign w:val="baseline"/>
          <w:rtl w:val="0"/>
        </w:rPr>
        <w:t xml:space="preserve">Physical distribution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7.96799850463867"/>
          <w:szCs w:val="37.96799850463867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rebuchet MS" w:cs="Trebuchet MS" w:eastAsia="Trebuchet MS" w:hAnsi="Trebuchet MS"/>
          <w:b w:val="0"/>
          <w:i w:val="1"/>
          <w:smallCaps w:val="0"/>
          <w:strike w:val="0"/>
          <w:color w:val="000000"/>
          <w:sz w:val="37.96799850463867"/>
          <w:szCs w:val="37.96799850463867"/>
          <w:u w:val="none"/>
          <w:shd w:fill="auto" w:val="clear"/>
          <w:vertAlign w:val="baseline"/>
          <w:rtl w:val="0"/>
        </w:rPr>
        <w:t xml:space="preserve">Moving tangible products through  </w:t>
      </w:r>
      <w:r w:rsidDel="00000000" w:rsidR="00000000" w:rsidRPr="00000000">
        <w:rPr>
          <w:rFonts w:ascii="Trebuchet MS" w:cs="Trebuchet MS" w:eastAsia="Trebuchet MS" w:hAnsi="Trebuchet MS"/>
          <w:b w:val="0"/>
          <w:i w:val="1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  <w:rtl w:val="0"/>
        </w:rPr>
        <w:t xml:space="preserve">distribution channels </w:t>
      </w:r>
    </w:p>
    <w:p w:rsidR="00000000" w:rsidDel="00000000" w:rsidP="00000000" w:rsidRDefault="00000000" w:rsidRPr="00000000" w14:paraId="0000000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rebuchet MS" w:cs="Trebuchet MS" w:eastAsia="Trebuchet MS" w:hAnsi="Trebuchet MS"/>
          <w:b w:val="0"/>
          <w:i w:val="1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1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</w:rPr>
        <w:drawing>
          <wp:inline distB="19050" distT="19050" distL="19050" distR="19050">
            <wp:extent cx="7648956" cy="109903"/>
            <wp:effectExtent b="0" l="0" r="0" t="0"/>
            <wp:docPr id="50" name="image45.png"/>
            <a:graphic>
              <a:graphicData uri="http://schemas.openxmlformats.org/drawingml/2006/picture">
                <pic:pic>
                  <pic:nvPicPr>
                    <pic:cNvPr id="0" name="image45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648956" cy="109903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8.8961791992188" w:line="210.04258632659912" w:lineRule="auto"/>
        <w:ind w:left="1391.6305541992188" w:right="1871.90185546875" w:firstLine="15.5471801757812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  <w:rtl w:val="0"/>
        </w:rPr>
        <w:t xml:space="preserve">Rise of </w:t>
      </w:r>
      <w:r w:rsidDel="00000000" w:rsidR="00000000" w:rsidRPr="00000000">
        <w:rPr>
          <w:rFonts w:ascii="Trebuchet MS" w:cs="Trebuchet MS" w:eastAsia="Trebuchet MS" w:hAnsi="Trebuchet MS"/>
          <w:b w:val="1"/>
          <w:i w:val="0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  <w:rtl w:val="0"/>
        </w:rPr>
        <w:t xml:space="preserve">e-commerce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  <w:rtl w:val="0"/>
        </w:rPr>
        <w:t xml:space="preserve">has underscored the importance of physical  distribution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-114826</wp:posOffset>
            </wp:positionH>
            <wp:positionV relativeFrom="paragraph">
              <wp:posOffset>197056</wp:posOffset>
            </wp:positionV>
            <wp:extent cx="7648956" cy="109903"/>
            <wp:effectExtent b="0" l="0" r="0" t="0"/>
            <wp:wrapSquare wrapText="bothSides" distB="19050" distT="19050" distL="19050" distR="19050"/>
            <wp:docPr id="49" name="image46.png"/>
            <a:graphic>
              <a:graphicData uri="http://schemas.openxmlformats.org/drawingml/2006/picture">
                <pic:pic>
                  <pic:nvPicPr>
                    <pic:cNvPr id="0" name="image46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648956" cy="109903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6.806640625" w:line="208.52408409118652" w:lineRule="auto"/>
        <w:ind w:left="1392.4076843261719" w:right="1395.04638671875" w:firstLine="130.449829101562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7.96799850463867"/>
          <w:szCs w:val="37.96799850463867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  <w:rtl w:val="0"/>
        </w:rPr>
        <w:t xml:space="preserve">- relates to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  <w:rtl w:val="0"/>
        </w:rPr>
        <w:t xml:space="preserve">fulfillment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  <w:rtl w:val="0"/>
        </w:rPr>
        <w:t xml:space="preserve">, having the merchandise that is ordered by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7.96799850463867"/>
          <w:szCs w:val="37.96799850463867"/>
          <w:u w:val="none"/>
          <w:shd w:fill="auto" w:val="clear"/>
          <w:vertAlign w:val="baseline"/>
          <w:rtl w:val="0"/>
        </w:rPr>
        <w:t xml:space="preserve">a customer, in stock </w:t>
      </w:r>
    </w:p>
    <w:p w:rsidR="00000000" w:rsidDel="00000000" w:rsidP="00000000" w:rsidRDefault="00000000" w:rsidRPr="00000000" w14:paraId="0000000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9.76547241210938" w:line="240" w:lineRule="auto"/>
        <w:ind w:left="1522.857513427734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7.91999816894531"/>
          <w:szCs w:val="37.91999816894531"/>
          <w:u w:val="none"/>
          <w:shd w:fill="auto" w:val="clear"/>
          <w:vertAlign w:val="baseline"/>
          <w:rtl w:val="0"/>
        </w:rPr>
        <w:t xml:space="preserve">- then packing and – shipping it in an efficient, timely manner</w:t>
      </w:r>
    </w:p>
    <w:p w:rsidR="00000000" w:rsidDel="00000000" w:rsidP="00000000" w:rsidRDefault="00000000" w:rsidRPr="00000000" w14:paraId="0000000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6.4337158203125" w:line="240" w:lineRule="auto"/>
        <w:ind w:left="1447.368011474609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d0d0d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d0d0d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 </w:t>
      </w:r>
    </w:p>
    <w:p w:rsidR="00000000" w:rsidDel="00000000" w:rsidP="00000000" w:rsidRDefault="00000000" w:rsidRPr="00000000" w14:paraId="0000000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423.80004882812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2"/>
          <w:szCs w:val="42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2"/>
          <w:szCs w:val="42"/>
          <w:u w:val="none"/>
          <w:shd w:fill="auto" w:val="clear"/>
          <w:vertAlign w:val="baseline"/>
          <w:rtl w:val="0"/>
        </w:rPr>
        <w:t xml:space="preserve">Most businesses use third parties or  </w:t>
      </w:r>
    </w:p>
    <w:p w:rsidR="00000000" w:rsidDel="00000000" w:rsidP="00000000" w:rsidRDefault="00000000" w:rsidRPr="00000000" w14:paraId="0000000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708.39599609375" w:firstLine="0"/>
        <w:jc w:val="righ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2.04800033569336"/>
          <w:szCs w:val="42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2.04800033569336"/>
          <w:szCs w:val="42.04800033569336"/>
          <w:u w:val="none"/>
          <w:shd w:fill="auto" w:val="clear"/>
          <w:vertAlign w:val="baseline"/>
          <w:rtl w:val="0"/>
        </w:rPr>
        <w:t xml:space="preserve">intermediaries to bring their products to market. </w:t>
      </w:r>
    </w:p>
    <w:p w:rsidR="00000000" w:rsidDel="00000000" w:rsidP="00000000" w:rsidRDefault="00000000" w:rsidRPr="00000000" w14:paraId="000000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57.18017578125" w:line="233.23998928070068" w:lineRule="auto"/>
        <w:ind w:left="3447.3199462890625" w:right="2246.077880859375" w:hanging="25.1998901367187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2"/>
          <w:szCs w:val="42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2"/>
          <w:szCs w:val="42"/>
          <w:u w:val="none"/>
          <w:shd w:fill="auto" w:val="clear"/>
          <w:vertAlign w:val="baseline"/>
          <w:rtl w:val="0"/>
        </w:rPr>
        <w:t xml:space="preserve">Why does a business give the job of selling its  products to intermediaries? </w:t>
      </w:r>
    </w:p>
    <w:p w:rsidR="00000000" w:rsidDel="00000000" w:rsidP="00000000" w:rsidRDefault="00000000" w:rsidRPr="00000000" w14:paraId="000000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4.0098571777344" w:line="240" w:lineRule="auto"/>
        <w:ind w:left="1447.368011474609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sectPr>
          <w:pgSz w:h="10800" w:w="14400" w:orient="landscape"/>
          <w:pgMar w:bottom="136.78200721740723" w:top="475.2001953125" w:left="0" w:right="0" w:header="0" w:footer="720"/>
          <w:pgNumType w:start="1"/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 </w:t>
      </w:r>
    </w:p>
    <w:p w:rsidR="00000000" w:rsidDel="00000000" w:rsidP="00000000" w:rsidRDefault="00000000" w:rsidRPr="00000000" w14:paraId="000000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5.08056640625" w:line="215.91330528259277" w:lineRule="auto"/>
        <w:ind w:left="0" w:right="0" w:firstLine="0"/>
        <w:jc w:val="left"/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  <w:rtl w:val="0"/>
        </w:rPr>
        <w:t xml:space="preserve">DISTRIBUTION  CHANNEL  </w:t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.8101806640625" w:line="240" w:lineRule="auto"/>
        <w:ind w:left="0" w:right="0" w:firstLine="0"/>
        <w:jc w:val="left"/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  <w:rtl w:val="0"/>
        </w:rPr>
        <w:t xml:space="preserve">DEFINED </w:t>
      </w:r>
    </w:p>
    <w:p w:rsidR="00000000" w:rsidDel="00000000" w:rsidP="00000000" w:rsidRDefault="00000000" w:rsidRPr="00000000" w14:paraId="000000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82.800292968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57859420776367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12799835205078"/>
          <w:szCs w:val="34.12799835205078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A "distribution channel" which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can be defined as “All the  organizations through which a  product must pass between its  points of production and  consumption”  </w:t>
      </w:r>
    </w:p>
    <w:p w:rsidR="00000000" w:rsidDel="00000000" w:rsidP="00000000" w:rsidRDefault="00000000" w:rsidRPr="00000000" w14:paraId="0000001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043945312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Channel decisions </w:t>
      </w:r>
    </w:p>
    <w:p w:rsidR="00000000" w:rsidDel="00000000" w:rsidP="00000000" w:rsidRDefault="00000000" w:rsidRPr="00000000" w14:paraId="000000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266357421875" w:line="215.243182182312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✓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affect other marketing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decisions </w:t>
      </w:r>
    </w:p>
    <w:p w:rsidR="00000000" w:rsidDel="00000000" w:rsidP="00000000" w:rsidRDefault="00000000" w:rsidRPr="00000000" w14:paraId="000000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6.21032714843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✓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involve long-term  </w:t>
      </w:r>
    </w:p>
    <w:p w:rsidR="00000000" w:rsidDel="00000000" w:rsidP="00000000" w:rsidRDefault="00000000" w:rsidRPr="00000000" w14:paraId="0000001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commitments </w:t>
      </w:r>
    </w:p>
    <w:p w:rsidR="00000000" w:rsidDel="00000000" w:rsidP="00000000" w:rsidRDefault="00000000" w:rsidRPr="00000000" w14:paraId="000000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53.8006591796875" w:line="219.91169929504395" w:lineRule="auto"/>
        <w:ind w:left="0" w:right="0" w:firstLine="0"/>
        <w:jc w:val="left"/>
        <w:rPr>
          <w:rFonts w:ascii="Georgia" w:cs="Georgia" w:eastAsia="Georgia" w:hAnsi="Georgia"/>
          <w:b w:val="0"/>
          <w:i w:val="0"/>
          <w:smallCaps w:val="0"/>
          <w:strike w:val="0"/>
          <w:color w:val="ffffff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Georgia" w:cs="Georgia" w:eastAsia="Georgia" w:hAnsi="Georgia"/>
          <w:b w:val="0"/>
          <w:i w:val="0"/>
          <w:smallCaps w:val="0"/>
          <w:strike w:val="0"/>
          <w:color w:val="ffffff"/>
          <w:sz w:val="48"/>
          <w:szCs w:val="48"/>
          <w:u w:val="none"/>
          <w:shd w:fill="auto" w:val="clear"/>
          <w:vertAlign w:val="baseline"/>
          <w:rtl w:val="0"/>
        </w:rPr>
        <w:t xml:space="preserve">IMPORTANCE OF  INTERMEDIARIES</w:t>
      </w:r>
    </w:p>
    <w:p w:rsidR="00000000" w:rsidDel="00000000" w:rsidP="00000000" w:rsidRDefault="00000000" w:rsidRPr="00000000" w14:paraId="000000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40647506713867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28.799999237060547"/>
          <w:szCs w:val="28.799999237060547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Greater efficiency in making goods  available to target markets. </w:t>
      </w:r>
    </w:p>
    <w:p w:rsidR="00000000" w:rsidDel="00000000" w:rsidP="00000000" w:rsidRDefault="00000000" w:rsidRPr="00000000" w14:paraId="000000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6.008911132812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28.799999237060547"/>
          <w:szCs w:val="28.799999237060547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Intermediaries provide </w:t>
      </w:r>
    </w:p>
    <w:p w:rsidR="00000000" w:rsidDel="00000000" w:rsidP="00000000" w:rsidRDefault="00000000" w:rsidRPr="00000000" w14:paraId="000000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1.68640136718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28.799999237060547"/>
          <w:szCs w:val="28.799999237060547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Contacts </w:t>
      </w:r>
    </w:p>
    <w:p w:rsidR="00000000" w:rsidDel="00000000" w:rsidP="00000000" w:rsidRDefault="00000000" w:rsidRPr="00000000" w14:paraId="0000001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1.0864257812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28.799999237060547"/>
          <w:szCs w:val="28.799999237060547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Experience </w:t>
      </w:r>
    </w:p>
    <w:p w:rsidR="00000000" w:rsidDel="00000000" w:rsidP="00000000" w:rsidRDefault="00000000" w:rsidRPr="00000000" w14:paraId="000000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1.086120605468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28.799999237060547"/>
          <w:szCs w:val="28.799999237060547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Specialization </w:t>
      </w:r>
    </w:p>
    <w:p w:rsidR="00000000" w:rsidDel="00000000" w:rsidP="00000000" w:rsidRDefault="00000000" w:rsidRPr="00000000" w14:paraId="0000001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1.0867309570312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28.799999237060547"/>
          <w:szCs w:val="28.799999237060547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Scale of operation </w:t>
      </w:r>
    </w:p>
    <w:p w:rsidR="00000000" w:rsidDel="00000000" w:rsidP="00000000" w:rsidRDefault="00000000" w:rsidRPr="00000000" w14:paraId="0000001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0.606384277343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12799835205078"/>
          <w:szCs w:val="34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28.847999572753906"/>
          <w:szCs w:val="28.847999572753906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12799835205078"/>
          <w:szCs w:val="34.12799835205078"/>
          <w:u w:val="none"/>
          <w:shd w:fill="auto" w:val="clear"/>
          <w:vertAlign w:val="baseline"/>
          <w:rtl w:val="0"/>
        </w:rPr>
        <w:t xml:space="preserve">Match supply and demand. </w:t>
      </w:r>
    </w:p>
    <w:p w:rsidR="00000000" w:rsidDel="00000000" w:rsidP="00000000" w:rsidRDefault="00000000" w:rsidRPr="00000000" w14:paraId="000000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01.526489257812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775f55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775f55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ITM BUSINESS SCHOOL, NAVI MUMBAI </w:t>
      </w:r>
    </w:p>
    <w:p w:rsidR="00000000" w:rsidDel="00000000" w:rsidP="00000000" w:rsidRDefault="00000000" w:rsidRPr="00000000" w14:paraId="000000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16.199951171875" w:line="240" w:lineRule="auto"/>
        <w:ind w:left="0" w:right="0" w:firstLine="0"/>
        <w:jc w:val="left"/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MAJOR  </w:t>
      </w:r>
    </w:p>
    <w:p w:rsidR="00000000" w:rsidDel="00000000" w:rsidP="00000000" w:rsidRDefault="00000000" w:rsidRPr="00000000" w14:paraId="000000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29868602752686" w:lineRule="auto"/>
        <w:ind w:left="0" w:right="0" w:firstLine="0"/>
        <w:jc w:val="left"/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ROLE/FUNCTIONS  OF MARKETING  </w:t>
      </w:r>
    </w:p>
    <w:p w:rsidR="00000000" w:rsidDel="00000000" w:rsidP="00000000" w:rsidRDefault="00000000" w:rsidRPr="00000000" w14:paraId="000000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.6065673828125" w:line="240" w:lineRule="auto"/>
        <w:ind w:left="0" w:right="0" w:firstLine="0"/>
        <w:jc w:val="left"/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CHANNELS </w:t>
      </w:r>
    </w:p>
    <w:p w:rsidR="00000000" w:rsidDel="00000000" w:rsidP="00000000" w:rsidRDefault="00000000" w:rsidRPr="00000000" w14:paraId="0000002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40.82641601562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775f55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775f55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2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40647506713867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28.799999237060547"/>
          <w:szCs w:val="28.799999237060547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• 4 functions of marketing  channels: </w:t>
      </w:r>
    </w:p>
    <w:p w:rsidR="00000000" w:rsidDel="00000000" w:rsidP="00000000" w:rsidRDefault="00000000" w:rsidRPr="00000000" w14:paraId="0000002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9.0093994140625" w:line="215.4066038131714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28.799999237060547"/>
          <w:szCs w:val="28.799999237060547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Facilitate exchange process by  reducing no. of marketplace  contacts necessary to make a sale  (Filling gaps) </w:t>
      </w:r>
    </w:p>
    <w:p w:rsidR="00000000" w:rsidDel="00000000" w:rsidP="00000000" w:rsidRDefault="00000000" w:rsidRPr="00000000" w14:paraId="0000002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7.9290771484375" w:line="215.61926364898682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28.847999572753906"/>
          <w:szCs w:val="28.847999572753906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12799835205078"/>
          <w:szCs w:val="34.12799835205078"/>
          <w:u w:val="none"/>
          <w:shd w:fill="auto" w:val="clear"/>
          <w:vertAlign w:val="baseline"/>
          <w:rtl w:val="0"/>
        </w:rPr>
        <w:t xml:space="preserve">Adjust for discrepancies/ Bulk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breaking in the market’s  </w:t>
      </w:r>
    </w:p>
    <w:p w:rsidR="00000000" w:rsidDel="00000000" w:rsidP="00000000" w:rsidRDefault="00000000" w:rsidRPr="00000000" w14:paraId="0000002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.0753173828125" w:line="215.40719032287598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assortment of goods and services  via sorting, channeling products  </w:t>
      </w:r>
    </w:p>
    <w:p w:rsidR="00000000" w:rsidDel="00000000" w:rsidP="00000000" w:rsidRDefault="00000000" w:rsidRPr="00000000" w14:paraId="0000002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8.4075927734375" w:line="215.12542247772217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12799835205078"/>
          <w:szCs w:val="34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28.799999237060547"/>
          <w:szCs w:val="28.799999237060547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Standardize payment terms,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12799835205078"/>
          <w:szCs w:val="34.12799835205078"/>
          <w:u w:val="none"/>
          <w:shd w:fill="auto" w:val="clear"/>
          <w:vertAlign w:val="baseline"/>
          <w:rtl w:val="0"/>
        </w:rPr>
        <w:t xml:space="preserve">delivery schedules, prices,  </w:t>
      </w:r>
    </w:p>
    <w:p w:rsidR="00000000" w:rsidDel="00000000" w:rsidP="00000000" w:rsidRDefault="00000000" w:rsidRPr="00000000" w14:paraId="0000002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.407714843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purchase lots, and other  </w:t>
      </w:r>
    </w:p>
    <w:p w:rsidR="00000000" w:rsidDel="00000000" w:rsidP="00000000" w:rsidRDefault="00000000" w:rsidRPr="00000000" w14:paraId="0000002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conditions. </w:t>
      </w:r>
    </w:p>
    <w:p w:rsidR="00000000" w:rsidDel="00000000" w:rsidP="00000000" w:rsidRDefault="00000000" w:rsidRPr="00000000" w14:paraId="0000002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3.48602294921875" w:line="215.40686130523682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28.799999237060547"/>
          <w:szCs w:val="28.799999237060547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Facilitate searches by both buyers  and sellers and bring them  </w:t>
      </w:r>
    </w:p>
    <w:p w:rsidR="00000000" w:rsidDel="00000000" w:rsidP="00000000" w:rsidRDefault="00000000" w:rsidRPr="00000000" w14:paraId="0000002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.9286804199218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12799835205078"/>
          <w:szCs w:val="34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12799835205078"/>
          <w:szCs w:val="34.12799835205078"/>
          <w:u w:val="none"/>
          <w:shd w:fill="auto" w:val="clear"/>
          <w:vertAlign w:val="baseline"/>
          <w:rtl w:val="0"/>
        </w:rPr>
        <w:t xml:space="preserve">together to complete the  </w:t>
      </w:r>
    </w:p>
    <w:p w:rsidR="00000000" w:rsidDel="00000000" w:rsidP="00000000" w:rsidRDefault="00000000" w:rsidRPr="00000000" w14:paraId="0000002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1447.3680114746094" w:right="1186.025390625" w:header="0" w:footer="720"/>
          <w:cols w:equalWidth="0" w:num="2">
            <w:col w:space="0" w:w="5900"/>
            <w:col w:space="0" w:w="590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exchange process. </w:t>
      </w:r>
    </w:p>
    <w:p w:rsidR="00000000" w:rsidDel="00000000" w:rsidP="00000000" w:rsidRDefault="00000000" w:rsidRPr="00000000" w14:paraId="0000002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927.7248382568359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Information </w:t>
      </w:r>
    </w:p>
    <w:p w:rsidR="00000000" w:rsidDel="00000000" w:rsidP="00000000" w:rsidRDefault="00000000" w:rsidRPr="00000000" w14:paraId="0000002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4.1998291015625" w:line="240" w:lineRule="auto"/>
        <w:ind w:left="927.7651214599609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30.76799964904785"/>
          <w:szCs w:val="30.7679996490478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Promotion </w:t>
      </w:r>
    </w:p>
    <w:p w:rsidR="00000000" w:rsidDel="00000000" w:rsidP="00000000" w:rsidRDefault="00000000" w:rsidRPr="00000000" w14:paraId="0000002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5.1995849609375" w:line="240" w:lineRule="auto"/>
        <w:ind w:left="927.7248382568359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Contact </w:t>
      </w:r>
    </w:p>
    <w:p w:rsidR="00000000" w:rsidDel="00000000" w:rsidP="00000000" w:rsidRDefault="00000000" w:rsidRPr="00000000" w14:paraId="0000002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4.68017578125" w:line="240" w:lineRule="auto"/>
        <w:ind w:left="927.7248382568359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Matching </w:t>
      </w:r>
    </w:p>
    <w:p w:rsidR="00000000" w:rsidDel="00000000" w:rsidP="00000000" w:rsidRDefault="00000000" w:rsidRPr="00000000" w14:paraId="0000003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4.1998291015625" w:line="240" w:lineRule="auto"/>
        <w:ind w:left="927.7651214599609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30.76799964904785"/>
          <w:szCs w:val="30.7679996490478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Negotiation </w:t>
      </w:r>
    </w:p>
    <w:p w:rsidR="00000000" w:rsidDel="00000000" w:rsidP="00000000" w:rsidRDefault="00000000" w:rsidRPr="00000000" w14:paraId="0000003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4.99969482421875" w:line="335.8656692504883" w:lineRule="auto"/>
        <w:ind w:left="927.7248382568359" w:right="9940.2001953125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Physical Distribution </w:t>
      </w: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Financing </w:t>
      </w:r>
    </w:p>
    <w:p w:rsidR="00000000" w:rsidDel="00000000" w:rsidP="00000000" w:rsidRDefault="00000000" w:rsidRPr="00000000" w14:paraId="0000003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.88134765625" w:line="240" w:lineRule="auto"/>
        <w:ind w:left="927.7248382568359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Risk taking </w:t>
      </w:r>
    </w:p>
    <w:p w:rsidR="00000000" w:rsidDel="00000000" w:rsidP="00000000" w:rsidRDefault="00000000" w:rsidRPr="00000000" w14:paraId="0000003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10.0001525878906" w:line="240" w:lineRule="auto"/>
        <w:ind w:left="921.791992187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775f55"/>
          <w:sz w:val="22.079999923706055"/>
          <w:szCs w:val="22.079999923706055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0" w:right="0" w:header="0" w:footer="720"/>
          <w:cols w:equalWidth="0" w:num="1">
            <w:col w:space="0" w:w="1440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775f55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3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36295890808105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Filling the gaps between  production &amp; consumption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process: </w:t>
      </w:r>
    </w:p>
    <w:p w:rsidR="00000000" w:rsidDel="00000000" w:rsidP="00000000" w:rsidRDefault="00000000" w:rsidRPr="00000000" w14:paraId="0000003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80993652343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1.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Time gaps </w:t>
      </w:r>
    </w:p>
    <w:p w:rsidR="00000000" w:rsidDel="00000000" w:rsidP="00000000" w:rsidRDefault="00000000" w:rsidRPr="00000000" w14:paraId="0000003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2663574218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Space gaps </w:t>
      </w:r>
    </w:p>
    <w:p w:rsidR="00000000" w:rsidDel="00000000" w:rsidP="00000000" w:rsidRDefault="00000000" w:rsidRPr="00000000" w14:paraId="0000003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3.786621093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94b6d2"/>
          <w:sz w:val="34.12799835205078"/>
          <w:szCs w:val="34.12799835205078"/>
          <w:u w:val="none"/>
          <w:shd w:fill="auto" w:val="clear"/>
          <w:vertAlign w:val="baseline"/>
          <w:rtl w:val="0"/>
        </w:rPr>
        <w:t xml:space="preserve">3.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Quantity gaps </w:t>
      </w:r>
    </w:p>
    <w:p w:rsidR="00000000" w:rsidDel="00000000" w:rsidP="00000000" w:rsidRDefault="00000000" w:rsidRPr="00000000" w14:paraId="0000003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786071777343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Variety gaps </w:t>
      </w:r>
    </w:p>
    <w:p w:rsidR="00000000" w:rsidDel="00000000" w:rsidP="00000000" w:rsidRDefault="00000000" w:rsidRPr="00000000" w14:paraId="0000003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73.786621093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3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74.801025390625" w:line="240" w:lineRule="auto"/>
        <w:ind w:left="0" w:right="0" w:firstLine="0"/>
        <w:jc w:val="left"/>
        <w:rPr>
          <w:rFonts w:ascii="Georgia" w:cs="Georgia" w:eastAsia="Georgia" w:hAnsi="Georgia"/>
          <w:b w:val="1"/>
          <w:i w:val="0"/>
          <w:smallCaps w:val="0"/>
          <w:strike w:val="0"/>
          <w:color w:val="fcfcfc"/>
          <w:sz w:val="43.91999816894531"/>
          <w:szCs w:val="43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cfcfc"/>
          <w:sz w:val="43.91999816894531"/>
          <w:szCs w:val="43.91999816894531"/>
          <w:u w:val="none"/>
          <w:shd w:fill="auto" w:val="clear"/>
          <w:vertAlign w:val="baseline"/>
          <w:rtl w:val="0"/>
        </w:rPr>
        <w:t xml:space="preserve">GAP  </w:t>
      </w:r>
    </w:p>
    <w:p w:rsidR="00000000" w:rsidDel="00000000" w:rsidP="00000000" w:rsidRDefault="00000000" w:rsidRPr="00000000" w14:paraId="0000003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6.30676746368408" w:lineRule="auto"/>
        <w:ind w:left="0" w:right="0" w:firstLine="0"/>
        <w:jc w:val="left"/>
        <w:rPr>
          <w:rFonts w:ascii="Georgia" w:cs="Georgia" w:eastAsia="Georgia" w:hAnsi="Georgia"/>
          <w:b w:val="1"/>
          <w:i w:val="0"/>
          <w:smallCaps w:val="0"/>
          <w:strike w:val="0"/>
          <w:color w:val="fcfcfc"/>
          <w:sz w:val="43.91999816894531"/>
          <w:szCs w:val="43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cfcfc"/>
          <w:sz w:val="43.91999816894531"/>
          <w:szCs w:val="43.91999816894531"/>
          <w:u w:val="none"/>
          <w:shd w:fill="auto" w:val="clear"/>
          <w:vertAlign w:val="baseline"/>
          <w:rtl w:val="0"/>
        </w:rPr>
        <w:t xml:space="preserve">FILLING BY  CHANNELS </w:t>
      </w:r>
    </w:p>
    <w:p w:rsidR="00000000" w:rsidDel="00000000" w:rsidP="00000000" w:rsidRDefault="00000000" w:rsidRPr="00000000" w14:paraId="0000003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51.7999267578125" w:line="216.2369728088379" w:lineRule="auto"/>
        <w:ind w:left="0" w:right="0" w:firstLine="0"/>
        <w:jc w:val="left"/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TYPES OF  </w:t>
      </w: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55.96799850463867"/>
          <w:szCs w:val="55.96799850463867"/>
          <w:u w:val="none"/>
          <w:shd w:fill="auto" w:val="clear"/>
          <w:vertAlign w:val="baseline"/>
          <w:rtl w:val="0"/>
        </w:rPr>
        <w:t xml:space="preserve">MARKETING  </w:t>
      </w: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CHANNELS </w:t>
      </w:r>
    </w:p>
    <w:p w:rsidR="00000000" w:rsidDel="00000000" w:rsidP="00000000" w:rsidRDefault="00000000" w:rsidRPr="00000000" w14:paraId="0000003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53246021270752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• Most channel options involve at  least one marketing intermediary, an  organization that operates between  producers and consumers or business  users.  </w:t>
      </w:r>
    </w:p>
    <w:p w:rsidR="00000000" w:rsidDel="00000000" w:rsidP="00000000" w:rsidRDefault="00000000" w:rsidRPr="00000000" w14:paraId="0000003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1263427734375" w:line="215.48260688781738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• A retailer- owned and operated by  someone other than the manufacturer  of the products it sells.  </w:t>
      </w:r>
    </w:p>
    <w:p w:rsidR="00000000" w:rsidDel="00000000" w:rsidP="00000000" w:rsidRDefault="00000000" w:rsidRPr="00000000" w14:paraId="0000003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810546875" w:line="215.46801567077637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• A wholesaler- who takes title to the  goods it handles and then distributes  these goods to retailers, other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distributors, or sometimes end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consumers.  </w:t>
      </w:r>
    </w:p>
    <w:p w:rsidR="00000000" w:rsidDel="00000000" w:rsidP="00000000" w:rsidRDefault="00000000" w:rsidRPr="00000000" w14:paraId="0000004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22674560546875" w:line="215.48296451568604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• Service firms- market primarily  through short channels because they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sell intangible products and need to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maintain personal relationships within  their channels.  </w:t>
      </w:r>
    </w:p>
    <w:p w:rsidR="00000000" w:rsidDel="00000000" w:rsidP="00000000" w:rsidRDefault="00000000" w:rsidRPr="00000000" w14:paraId="0000004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11.6020202636719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775f55"/>
          <w:sz w:val="22.079999923706055"/>
          <w:szCs w:val="22.079999923706055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1411.9296264648438" w:right="1450.7861328125" w:header="0" w:footer="720"/>
          <w:cols w:equalWidth="0" w:num="2">
            <w:col w:space="0" w:w="5780"/>
            <w:col w:space="0" w:w="578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775f55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4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1.56019687652588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1440" w:right="1440" w:header="0" w:footer="720"/>
          <w:cols w:equalWidth="0" w:num="1">
            <w:col w:space="0" w:w="1152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775f55"/>
          <w:sz w:val="22.079999923706055"/>
          <w:szCs w:val="22.079999923706055"/>
          <w:u w:val="none"/>
          <w:shd w:fill="auto" w:val="clear"/>
          <w:vertAlign w:val="baseline"/>
        </w:rPr>
        <w:drawing>
          <wp:inline distB="19050" distT="19050" distL="19050" distR="19050">
            <wp:extent cx="8177784" cy="4600956"/>
            <wp:effectExtent b="0" l="0" r="0" t="0"/>
            <wp:docPr id="45" name="image50.png"/>
            <a:graphic>
              <a:graphicData uri="http://schemas.openxmlformats.org/drawingml/2006/picture">
                <pic:pic>
                  <pic:nvPicPr>
                    <pic:cNvPr id="0" name="image50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177784" cy="4600956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4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0.1856517791748" w:lineRule="auto"/>
        <w:ind w:left="1241.9280242919922" w:right="685.2001953125" w:hanging="238.7280273437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8071866" cy="5677662"/>
            <wp:effectExtent b="0" l="0" r="0" t="0"/>
            <wp:docPr id="44" name="image55.png"/>
            <a:graphic>
              <a:graphicData uri="http://schemas.openxmlformats.org/drawingml/2006/picture">
                <pic:pic>
                  <pic:nvPicPr>
                    <pic:cNvPr id="0" name="image55.png"/>
                    <pic:cNvPicPr preferRelativeResize="0"/>
                  </pic:nvPicPr>
                  <pic:blipFill>
                    <a:blip r:embed="rId1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071866" cy="5677662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4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65.999755859375" w:firstLine="0"/>
        <w:jc w:val="righ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0" w:right="0" w:header="0" w:footer="720"/>
          <w:cols w:equalWidth="0" w:num="1">
            <w:col w:space="0" w:w="1440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6483858" cy="389395"/>
            <wp:effectExtent b="0" l="0" r="0" t="0"/>
            <wp:docPr id="47" name="image54.png"/>
            <a:graphic>
              <a:graphicData uri="http://schemas.openxmlformats.org/drawingml/2006/picture">
                <pic:pic>
                  <pic:nvPicPr>
                    <pic:cNvPr id="0" name="image54.png"/>
                    <pic:cNvPicPr preferRelativeResize="0"/>
                  </pic:nvPicPr>
                  <pic:blipFill>
                    <a:blip r:embed="rId1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483858" cy="38939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79.79248046875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  <w:rtl w:val="0"/>
        </w:rPr>
        <w:t xml:space="preserve">1. Number of 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-1192123</wp:posOffset>
            </wp:positionH>
            <wp:positionV relativeFrom="paragraph">
              <wp:posOffset>-315340</wp:posOffset>
            </wp:positionV>
            <wp:extent cx="3595878" cy="1387602"/>
            <wp:effectExtent b="0" l="0" r="0" t="0"/>
            <wp:wrapSquare wrapText="bothSides" distB="19050" distT="19050" distL="19050" distR="19050"/>
            <wp:docPr id="46" name="image52.png"/>
            <a:graphic>
              <a:graphicData uri="http://schemas.openxmlformats.org/drawingml/2006/picture">
                <pic:pic>
                  <pic:nvPicPr>
                    <pic:cNvPr id="0" name="image52.png"/>
                    <pic:cNvPicPr preferRelativeResize="0"/>
                  </pic:nvPicPr>
                  <pic:blipFill>
                    <a:blip r:embed="rId1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595878" cy="138760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4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8828125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  <w:rtl w:val="0"/>
        </w:rPr>
        <w:t xml:space="preserve">levels in the channel </w:t>
      </w:r>
    </w:p>
    <w:p w:rsidR="00000000" w:rsidDel="00000000" w:rsidP="00000000" w:rsidRDefault="00000000" w:rsidRPr="00000000" w14:paraId="0000004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  <w:rtl w:val="0"/>
        </w:rPr>
        <w:t xml:space="preserve">2. Intensity at the 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-814170</wp:posOffset>
            </wp:positionH>
            <wp:positionV relativeFrom="paragraph">
              <wp:posOffset>-315340</wp:posOffset>
            </wp:positionV>
            <wp:extent cx="3291079" cy="1387602"/>
            <wp:effectExtent b="0" l="0" r="0" t="0"/>
            <wp:wrapSquare wrapText="bothSides" distB="19050" distT="19050" distL="19050" distR="19050"/>
            <wp:docPr id="42" name="image49.png"/>
            <a:graphic>
              <a:graphicData uri="http://schemas.openxmlformats.org/drawingml/2006/picture">
                <pic:pic>
                  <pic:nvPicPr>
                    <pic:cNvPr id="0" name="image49.png"/>
                    <pic:cNvPicPr preferRelativeResize="0"/>
                  </pic:nvPicPr>
                  <pic:blipFill>
                    <a:blip r:embed="rId13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291079" cy="138760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4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8828125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  <w:rtl w:val="0"/>
        </w:rPr>
        <w:t xml:space="preserve">various levels </w:t>
      </w:r>
    </w:p>
    <w:p w:rsidR="00000000" w:rsidDel="00000000" w:rsidP="00000000" w:rsidRDefault="00000000" w:rsidRPr="00000000" w14:paraId="0000004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52.879638671875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  <w:rtl w:val="0"/>
        </w:rPr>
        <w:t xml:space="preserve">3. Types of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-1427123</wp:posOffset>
            </wp:positionH>
            <wp:positionV relativeFrom="paragraph">
              <wp:posOffset>-291578</wp:posOffset>
            </wp:positionV>
            <wp:extent cx="3824478" cy="1614678"/>
            <wp:effectExtent b="0" l="0" r="0" t="0"/>
            <wp:wrapSquare wrapText="bothSides" distB="19050" distT="19050" distL="19050" distR="19050"/>
            <wp:docPr id="41" name="image51.png"/>
            <a:graphic>
              <a:graphicData uri="http://schemas.openxmlformats.org/drawingml/2006/picture">
                <pic:pic>
                  <pic:nvPicPr>
                    <pic:cNvPr id="0" name="image51.png"/>
                    <pic:cNvPicPr preferRelativeResize="0"/>
                  </pic:nvPicPr>
                  <pic:blipFill>
                    <a:blip r:embed="rId14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824478" cy="1614678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4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8828125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  <w:rtl w:val="0"/>
        </w:rPr>
        <w:t xml:space="preserve">intermediaries </w:t>
      </w:r>
    </w:p>
    <w:p w:rsidR="00000000" w:rsidDel="00000000" w:rsidP="00000000" w:rsidRDefault="00000000" w:rsidRPr="00000000" w14:paraId="0000004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8018798828125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1935.9599304199219" w:right="2052.51953125" w:header="0" w:footer="720"/>
          <w:cols w:equalWidth="0" w:num="2">
            <w:col w:space="0" w:w="5220"/>
            <w:col w:space="0" w:w="522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36"/>
          <w:szCs w:val="36"/>
          <w:u w:val="none"/>
          <w:shd w:fill="auto" w:val="clear"/>
          <w:vertAlign w:val="baseline"/>
          <w:rtl w:val="0"/>
        </w:rPr>
        <w:t xml:space="preserve">at each level</w:t>
      </w:r>
    </w:p>
    <w:p w:rsidR="00000000" w:rsidDel="00000000" w:rsidP="00000000" w:rsidRDefault="00000000" w:rsidRPr="00000000" w14:paraId="0000004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5.0001525878906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 </w:t>
      </w:r>
    </w:p>
    <w:p w:rsidR="00000000" w:rsidDel="00000000" w:rsidP="00000000" w:rsidRDefault="00000000" w:rsidRPr="00000000" w14:paraId="0000004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104.000015258789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4437126" cy="450342"/>
            <wp:effectExtent b="0" l="0" r="0" t="0"/>
            <wp:docPr id="43" name="image41.png"/>
            <a:graphic>
              <a:graphicData uri="http://schemas.openxmlformats.org/drawingml/2006/picture">
                <pic:pic>
                  <pic:nvPicPr>
                    <pic:cNvPr id="0" name="image41.png"/>
                    <pic:cNvPicPr preferRelativeResize="0"/>
                  </pic:nvPicPr>
                  <pic:blipFill>
                    <a:blip r:embed="rId15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437126" cy="450342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43.7640380859375" w:line="240" w:lineRule="auto"/>
        <w:ind w:left="1446.796875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▪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Numerous types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-264157</wp:posOffset>
            </wp:positionH>
            <wp:positionV relativeFrom="paragraph">
              <wp:posOffset>19939</wp:posOffset>
            </wp:positionV>
            <wp:extent cx="7823454" cy="4892802"/>
            <wp:effectExtent b="0" l="0" r="0" t="0"/>
            <wp:wrapSquare wrapText="bothSides" distB="19050" distT="19050" distL="19050" distR="19050"/>
            <wp:docPr id="51" name="image53.png"/>
            <a:graphic>
              <a:graphicData uri="http://schemas.openxmlformats.org/drawingml/2006/picture">
                <pic:pic>
                  <pic:nvPicPr>
                    <pic:cNvPr id="0" name="image53.png"/>
                    <pic:cNvPicPr preferRelativeResize="0"/>
                  </pic:nvPicPr>
                  <pic:blipFill>
                    <a:blip r:embed="rId1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823454" cy="489280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4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.2137451171875" w:line="216.05097770690918" w:lineRule="auto"/>
        <w:ind w:left="1702.7154541015625" w:right="1602.203369140625" w:hanging="255.9185791015625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6799850463867"/>
          <w:szCs w:val="55.96799850463867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▪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Manager’s emphasis on types of distribution 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6799850463867"/>
          <w:szCs w:val="55.96799850463867"/>
          <w:u w:val="none"/>
          <w:shd w:fill="auto" w:val="clear"/>
          <w:vertAlign w:val="baseline"/>
          <w:rtl w:val="0"/>
        </w:rPr>
        <w:t xml:space="preserve">tasks performed by these intermediaries </w:t>
      </w:r>
    </w:p>
    <w:p w:rsidR="00000000" w:rsidDel="00000000" w:rsidP="00000000" w:rsidRDefault="00000000" w:rsidRPr="00000000" w14:paraId="0000005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8.414306640625" w:line="240" w:lineRule="auto"/>
        <w:ind w:left="1446.796875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▪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Few emerging types </w:t>
      </w:r>
    </w:p>
    <w:p w:rsidR="00000000" w:rsidDel="00000000" w:rsidP="00000000" w:rsidRDefault="00000000" w:rsidRPr="00000000" w14:paraId="0000005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.4136962890625" w:line="240" w:lineRule="auto"/>
        <w:ind w:left="1873.152008056640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Electronic online auction firms (eBay) </w:t>
      </w:r>
    </w:p>
    <w:p w:rsidR="00000000" w:rsidDel="00000000" w:rsidP="00000000" w:rsidRDefault="00000000" w:rsidRPr="00000000" w14:paraId="0000005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7.760009765625" w:line="240" w:lineRule="auto"/>
        <w:ind w:left="1873.192291259765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847999572753906"/>
          <w:szCs w:val="40.847999572753906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  <w:rtl w:val="0"/>
        </w:rPr>
        <w:t xml:space="preserve">Industrial products sold in B2B markets  </w:t>
      </w:r>
    </w:p>
    <w:p w:rsidR="00000000" w:rsidDel="00000000" w:rsidP="00000000" w:rsidRDefault="00000000" w:rsidRPr="00000000" w14:paraId="0000005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22.6800537109375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0" w:right="0" w:header="0" w:footer="720"/>
          <w:cols w:equalWidth="0" w:num="1">
            <w:col w:space="0" w:w="1440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5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Distributors </w:t>
      </w:r>
    </w:p>
    <w:p w:rsidR="00000000" w:rsidDel="00000000" w:rsidP="00000000" w:rsidRDefault="00000000" w:rsidRPr="00000000" w14:paraId="0000005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3.78662109375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Wholesalers </w:t>
      </w:r>
    </w:p>
    <w:p w:rsidR="00000000" w:rsidDel="00000000" w:rsidP="00000000" w:rsidRDefault="00000000" w:rsidRPr="00000000" w14:paraId="0000005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586181640625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Retailers </w:t>
      </w:r>
    </w:p>
    <w:p w:rsidR="00000000" w:rsidDel="00000000" w:rsidP="00000000" w:rsidRDefault="00000000" w:rsidRPr="00000000" w14:paraId="0000005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266357421875" w:line="2273.600234985351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Department stores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5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35.12789726257324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CHANNEL LEVELS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1.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Zero level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One level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3.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Two level </w:t>
      </w:r>
    </w:p>
    <w:p w:rsidR="00000000" w:rsidDel="00000000" w:rsidP="00000000" w:rsidRDefault="00000000" w:rsidRPr="00000000" w14:paraId="0000005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.832763671875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1440" w:right="1440" w:header="0" w:footer="720"/>
          <w:cols w:equalWidth="0" w:num="1">
            <w:col w:space="0" w:w="1152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94b6d2"/>
          <w:sz w:val="34.12799835205078"/>
          <w:szCs w:val="34.12799835205078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Three level </w:t>
      </w:r>
    </w:p>
    <w:p w:rsidR="00000000" w:rsidDel="00000000" w:rsidP="00000000" w:rsidRDefault="00000000" w:rsidRPr="00000000" w14:paraId="0000005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60.8000183105469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  <w:drawing>
          <wp:inline distB="19050" distT="19050" distL="19050" distR="19050">
            <wp:extent cx="3768090" cy="390906"/>
            <wp:effectExtent b="0" l="0" r="0" t="0"/>
            <wp:docPr id="52" name="image43.png"/>
            <a:graphic>
              <a:graphicData uri="http://schemas.openxmlformats.org/drawingml/2006/picture">
                <pic:pic>
                  <pic:nvPicPr>
                    <pic:cNvPr id="0" name="image43.png"/>
                    <pic:cNvPicPr preferRelativeResize="0"/>
                  </pic:nvPicPr>
                  <pic:blipFill>
                    <a:blip r:embed="rId1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768090" cy="390906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91.395263671875" w:line="240" w:lineRule="auto"/>
        <w:ind w:left="1259.1168212890625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▪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Range from two to five or more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-263852</wp:posOffset>
            </wp:positionH>
            <wp:positionV relativeFrom="paragraph">
              <wp:posOffset>19939</wp:posOffset>
            </wp:positionV>
            <wp:extent cx="7942326" cy="3475482"/>
            <wp:effectExtent b="0" l="0" r="0" t="0"/>
            <wp:wrapSquare wrapText="bothSides" distB="19050" distT="19050" distL="19050" distR="19050"/>
            <wp:docPr id="54" name="image44.png"/>
            <a:graphic>
              <a:graphicData uri="http://schemas.openxmlformats.org/drawingml/2006/picture">
                <pic:pic>
                  <pic:nvPicPr>
                    <pic:cNvPr id="0" name="image44.png"/>
                    <pic:cNvPicPr preferRelativeResize="0"/>
                  </pic:nvPicPr>
                  <pic:blipFill>
                    <a:blip r:embed="rId1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942326" cy="347548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5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.2137451171875" w:line="216.05097770690918" w:lineRule="auto"/>
        <w:ind w:left="1515.0355529785156" w:right="2459.24560546875" w:hanging="255.91873168945312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6799850463867"/>
          <w:szCs w:val="55.96799850463867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▪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Number of alternatives is limited to two or 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6799850463867"/>
          <w:szCs w:val="55.96799850463867"/>
          <w:u w:val="none"/>
          <w:shd w:fill="auto" w:val="clear"/>
          <w:vertAlign w:val="baseline"/>
          <w:rtl w:val="0"/>
        </w:rPr>
        <w:t xml:space="preserve">three choices </w:t>
      </w:r>
    </w:p>
    <w:p w:rsidR="00000000" w:rsidDel="00000000" w:rsidP="00000000" w:rsidRDefault="00000000" w:rsidRPr="00000000" w14:paraId="0000005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8.414306640625" w:line="248.82745742797852" w:lineRule="auto"/>
        <w:ind w:left="1685.4719543457031" w:right="2144.4189453125" w:hanging="426.355133056640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▪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Limitations result from the following factors: </w:t>
      </w: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Particular industry practices </w:t>
      </w:r>
    </w:p>
    <w:p w:rsidR="00000000" w:rsidDel="00000000" w:rsidP="00000000" w:rsidRDefault="00000000" w:rsidRPr="00000000" w14:paraId="0000005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.9654541015625" w:line="240" w:lineRule="auto"/>
        <w:ind w:left="1685.5122375488281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847999572753906"/>
          <w:szCs w:val="40.847999572753906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  <w:rtl w:val="0"/>
        </w:rPr>
        <w:t xml:space="preserve">Nature &amp; size of the market </w:t>
      </w:r>
    </w:p>
    <w:p w:rsidR="00000000" w:rsidDel="00000000" w:rsidP="00000000" w:rsidRDefault="00000000" w:rsidRPr="00000000" w14:paraId="0000005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8.759765625" w:line="240" w:lineRule="auto"/>
        <w:ind w:left="1685.4719543457031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Availability of intermediaries </w:t>
      </w:r>
    </w:p>
    <w:p w:rsidR="00000000" w:rsidDel="00000000" w:rsidP="00000000" w:rsidRDefault="00000000" w:rsidRPr="00000000" w14:paraId="0000006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03.7603759765625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0" w:right="0" w:header="0" w:footer="720"/>
          <w:cols w:equalWidth="0" w:num="1">
            <w:col w:space="0" w:w="1440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6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25.3116512298584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7924800" cy="5253228"/>
            <wp:effectExtent b="0" l="0" r="0" t="0"/>
            <wp:docPr id="55" name="image48.png"/>
            <a:graphic>
              <a:graphicData uri="http://schemas.openxmlformats.org/drawingml/2006/picture">
                <pic:pic>
                  <pic:nvPicPr>
                    <pic:cNvPr id="0" name="image48.png"/>
                    <pic:cNvPicPr preferRelativeResize="0"/>
                  </pic:nvPicPr>
                  <pic:blipFill>
                    <a:blip r:embed="rId1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924800" cy="525322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6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9144000" cy="6080760"/>
            <wp:effectExtent b="0" l="0" r="0" t="0"/>
            <wp:docPr id="53" name="image47.png"/>
            <a:graphic>
              <a:graphicData uri="http://schemas.openxmlformats.org/drawingml/2006/picture">
                <pic:pic>
                  <pic:nvPicPr>
                    <pic:cNvPr id="0" name="image47.png"/>
                    <pic:cNvPicPr preferRelativeResize="0"/>
                  </pic:nvPicPr>
                  <pic:blipFill>
                    <a:blip r:embed="rId2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08076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6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17.7996826171875" w:line="199.9200010299682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MAJOR  </w:t>
      </w:r>
    </w:p>
    <w:p w:rsidR="00000000" w:rsidDel="00000000" w:rsidP="00000000" w:rsidRDefault="00000000" w:rsidRPr="00000000" w14:paraId="0000006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199.9200010299682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Marketing  </w:t>
      </w:r>
    </w:p>
    <w:p w:rsidR="00000000" w:rsidDel="00000000" w:rsidP="00000000" w:rsidRDefault="00000000" w:rsidRPr="00000000" w14:paraId="0000006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835.282669067383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intermediaries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6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48260688781738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single"/>
          <w:shd w:fill="auto" w:val="clear"/>
          <w:vertAlign w:val="baseline"/>
          <w:rtl w:val="0"/>
        </w:rPr>
        <w:t xml:space="preserve">Four basic types of marketing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single"/>
          <w:shd w:fill="auto" w:val="clear"/>
          <w:vertAlign w:val="baseline"/>
          <w:rtl w:val="0"/>
        </w:rPr>
        <w:t xml:space="preserve">intermediaries :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  </w:t>
      </w:r>
    </w:p>
    <w:p w:rsidR="00000000" w:rsidDel="00000000" w:rsidP="00000000" w:rsidRDefault="00000000" w:rsidRPr="00000000" w14:paraId="0000006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1.610107421875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1"/>
          <w:i w:val="0"/>
          <w:smallCaps w:val="0"/>
          <w:strike w:val="0"/>
          <w:color w:val="000000"/>
          <w:sz w:val="36"/>
          <w:szCs w:val="36"/>
          <w:u w:val="single"/>
          <w:shd w:fill="auto" w:val="clear"/>
          <w:vertAlign w:val="baseline"/>
          <w:rtl w:val="0"/>
        </w:rPr>
        <w:t xml:space="preserve">AGENT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- </w:t>
      </w:r>
    </w:p>
    <w:p w:rsidR="00000000" w:rsidDel="00000000" w:rsidP="00000000" w:rsidRDefault="00000000" w:rsidRPr="00000000" w14:paraId="0000006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8.2000732421875" w:line="216.22507095336914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0.76799964904785"/>
          <w:szCs w:val="30.76799964904785"/>
          <w:u w:val="none"/>
          <w:shd w:fill="auto" w:val="clear"/>
          <w:vertAlign w:val="baseline"/>
          <w:rtl w:val="0"/>
        </w:rPr>
        <w:t xml:space="preserve">➢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Is an independent individual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or company whose main  </w:t>
      </w:r>
    </w:p>
    <w:p w:rsidR="00000000" w:rsidDel="00000000" w:rsidP="00000000" w:rsidRDefault="00000000" w:rsidRPr="00000000" w14:paraId="0000006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.3096923828125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function is to act as the  </w:t>
      </w:r>
    </w:p>
    <w:p w:rsidR="00000000" w:rsidDel="00000000" w:rsidP="00000000" w:rsidRDefault="00000000" w:rsidRPr="00000000" w14:paraId="0000006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primary selling arm of the  </w:t>
      </w:r>
    </w:p>
    <w:p w:rsidR="00000000" w:rsidDel="00000000" w:rsidP="00000000" w:rsidRDefault="00000000" w:rsidRPr="00000000" w14:paraId="0000006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64721584320068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producer and represent the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producer to users.  </w:t>
      </w:r>
    </w:p>
    <w:p w:rsidR="00000000" w:rsidDel="00000000" w:rsidP="00000000" w:rsidRDefault="00000000" w:rsidRPr="00000000" w14:paraId="0000006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5.609130859375" w:line="215.91363430023193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➢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Agents take possession of  products but do not  </w:t>
      </w:r>
    </w:p>
    <w:p w:rsidR="00000000" w:rsidDel="00000000" w:rsidP="00000000" w:rsidRDefault="00000000" w:rsidRPr="00000000" w14:paraId="0000006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.8095703125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actually own them.  </w:t>
      </w:r>
    </w:p>
    <w:p w:rsidR="00000000" w:rsidDel="00000000" w:rsidP="00000000" w:rsidRDefault="00000000" w:rsidRPr="00000000" w14:paraId="0000006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8.6798095703125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➢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Agents usually make  </w:t>
      </w:r>
    </w:p>
    <w:p w:rsidR="00000000" w:rsidDel="00000000" w:rsidP="00000000" w:rsidRDefault="00000000" w:rsidRPr="00000000" w14:paraId="0000006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profits from commissions  </w:t>
      </w:r>
    </w:p>
    <w:p w:rsidR="00000000" w:rsidDel="00000000" w:rsidP="00000000" w:rsidRDefault="00000000" w:rsidRPr="00000000" w14:paraId="0000007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or fees paid for the  </w:t>
      </w:r>
    </w:p>
    <w:p w:rsidR="00000000" w:rsidDel="00000000" w:rsidP="00000000" w:rsidRDefault="00000000" w:rsidRPr="00000000" w14:paraId="0000007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services they provide to  </w:t>
      </w:r>
    </w:p>
    <w:p w:rsidR="00000000" w:rsidDel="00000000" w:rsidP="00000000" w:rsidRDefault="00000000" w:rsidRPr="00000000" w14:paraId="0000007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the producer and users. </w:t>
      </w:r>
    </w:p>
    <w:p w:rsidR="00000000" w:rsidDel="00000000" w:rsidP="00000000" w:rsidRDefault="00000000" w:rsidRPr="00000000" w14:paraId="0000007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38.280029296875" w:line="3050.234527587890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W</w:t>
      </w: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31.920000076293945"/>
          <w:szCs w:val="31.920000076293945"/>
          <w:u w:val="single"/>
          <w:shd w:fill="auto" w:val="clear"/>
          <w:vertAlign w:val="baseline"/>
          <w:rtl w:val="0"/>
        </w:rPr>
        <w:t xml:space="preserve">HOLESALERS </w:t>
      </w: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7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1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Wholesalers are  </w:t>
      </w:r>
    </w:p>
    <w:p w:rsidR="00000000" w:rsidDel="00000000" w:rsidP="00000000" w:rsidRDefault="00000000" w:rsidRPr="00000000" w14:paraId="0000007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9138059616089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independently owned firms that  take title to the merchandise  they handle.  </w:t>
      </w:r>
    </w:p>
    <w:p w:rsidR="00000000" w:rsidDel="00000000" w:rsidP="00000000" w:rsidRDefault="00000000" w:rsidRPr="00000000" w14:paraId="0000007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4.8089599609375" w:line="216.13599300384521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➢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The wholesalers own the  products they sell.  </w:t>
      </w:r>
    </w:p>
    <w:p w:rsidR="00000000" w:rsidDel="00000000" w:rsidP="00000000" w:rsidRDefault="00000000" w:rsidRPr="00000000" w14:paraId="0000007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4.4757080078125" w:line="215.91363430023193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➢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Wholesalers purchase  product in bulk and store  it until they can resell it.  </w:t>
      </w:r>
    </w:p>
    <w:p w:rsidR="00000000" w:rsidDel="00000000" w:rsidP="00000000" w:rsidRDefault="00000000" w:rsidRPr="00000000" w14:paraId="0000007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4.32952880859375" w:line="216.22507095336914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0.76799964904785"/>
          <w:szCs w:val="30.76799964904785"/>
          <w:u w:val="none"/>
          <w:shd w:fill="auto" w:val="clear"/>
          <w:vertAlign w:val="baseline"/>
          <w:rtl w:val="0"/>
        </w:rPr>
        <w:t xml:space="preserve">➢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Wholesalers generally sell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the products they have  </w:t>
      </w:r>
    </w:p>
    <w:p w:rsidR="00000000" w:rsidDel="00000000" w:rsidP="00000000" w:rsidRDefault="00000000" w:rsidRPr="00000000" w14:paraId="0000007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.3096923828125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purchased to other  </w:t>
      </w:r>
    </w:p>
    <w:p w:rsidR="00000000" w:rsidDel="00000000" w:rsidP="00000000" w:rsidRDefault="00000000" w:rsidRPr="00000000" w14:paraId="0000007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intermediaries, usually  </w:t>
      </w:r>
    </w:p>
    <w:p w:rsidR="00000000" w:rsidDel="00000000" w:rsidP="00000000" w:rsidRDefault="00000000" w:rsidRPr="00000000" w14:paraId="0000007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199.92000102996826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1440" w:right="1440" w:header="0" w:footer="720"/>
          <w:cols w:equalWidth="0" w:num="1">
            <w:col w:space="0" w:w="1152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retailers, for a profit. </w:t>
      </w:r>
    </w:p>
    <w:p w:rsidR="00000000" w:rsidDel="00000000" w:rsidP="00000000" w:rsidRDefault="00000000" w:rsidRPr="00000000" w14:paraId="0000007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- Distributors are like wholesalers, but with one key difference.  </w:t>
      </w:r>
    </w:p>
    <w:p w:rsidR="00000000" w:rsidDel="00000000" w:rsidP="00000000" w:rsidRDefault="00000000" w:rsidRPr="00000000" w14:paraId="0000007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7.8802490234375" w:line="215.91351985931396" w:lineRule="auto"/>
        <w:ind w:left="2806.5200805664062" w:right="1842.3193359375" w:hanging="796.8754577636719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➢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Wholesalers will carry a variety of competing products, for  instance Pepsi and coke products,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single"/>
          <w:shd w:fill="auto" w:val="clear"/>
          <w:vertAlign w:val="baseline"/>
          <w:rtl w:val="0"/>
        </w:rPr>
        <w:t xml:space="preserve">whereas distributors only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single"/>
          <w:shd w:fill="auto" w:val="clear"/>
          <w:vertAlign w:val="baseline"/>
          <w:rtl w:val="0"/>
        </w:rPr>
        <w:t xml:space="preserve">carry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complementary product lines, either pepsi or coke  products.  </w:t>
      </w:r>
    </w:p>
    <w:p w:rsidR="00000000" w:rsidDel="00000000" w:rsidP="00000000" w:rsidRDefault="00000000" w:rsidRPr="00000000" w14:paraId="0000007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4.32952880859375" w:line="216.22507095336914" w:lineRule="auto"/>
        <w:ind w:left="2806.5200805664062" w:right="2020.38818359375" w:hanging="796.8350219726562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0.76799964904785"/>
          <w:szCs w:val="30.76799964904785"/>
          <w:u w:val="none"/>
          <w:shd w:fill="auto" w:val="clear"/>
          <w:vertAlign w:val="baseline"/>
          <w:rtl w:val="0"/>
        </w:rPr>
        <w:t xml:space="preserve">➢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Distributors usually maintain close relationships with their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suppliers and customers.  </w:t>
      </w:r>
    </w:p>
    <w:p w:rsidR="00000000" w:rsidDel="00000000" w:rsidP="00000000" w:rsidRDefault="00000000" w:rsidRPr="00000000" w14:paraId="0000007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4.30999755859375" w:line="215.91346263885498" w:lineRule="auto"/>
        <w:ind w:left="2809.0399169921875" w:right="1902.041015625" w:hanging="799.3952941894531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➢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Distributors will take title to products and store them until  they are sold. </w:t>
      </w:r>
    </w:p>
    <w:p w:rsidR="00000000" w:rsidDel="00000000" w:rsidP="00000000" w:rsidRDefault="00000000" w:rsidRPr="00000000" w14:paraId="0000008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04.9299621582031" w:line="240" w:lineRule="auto"/>
        <w:ind w:left="1447.368011474609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8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91363430023193" w:lineRule="auto"/>
        <w:ind w:left="1997.8799438476562" w:right="1578.355712890625" w:hanging="13.3200073242187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A retailer takes title to, or purchases, products from other market  intermediaries.  </w:t>
      </w:r>
    </w:p>
    <w:p w:rsidR="00000000" w:rsidDel="00000000" w:rsidP="00000000" w:rsidRDefault="00000000" w:rsidRPr="00000000" w14:paraId="0000008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34.0093994140625" w:line="215.91363430023193" w:lineRule="auto"/>
        <w:ind w:left="2806.5200805664062" w:right="1910.557861328125" w:hanging="796.8754577636719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0.720001220703125"/>
          <w:szCs w:val="30.720001220703125"/>
          <w:u w:val="none"/>
          <w:shd w:fill="auto" w:val="clear"/>
          <w:vertAlign w:val="baseline"/>
          <w:rtl w:val="0"/>
        </w:rPr>
        <w:t xml:space="preserve">➢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Retailers can be independently owned and operated, like  small “mom and pop” stores, or they can be part of a large  chain </w:t>
      </w:r>
    </w:p>
    <w:p w:rsidR="00000000" w:rsidDel="00000000" w:rsidP="00000000" w:rsidRDefault="00000000" w:rsidRPr="00000000" w14:paraId="0000008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4.3292236328125" w:line="216.22507095336914" w:lineRule="auto"/>
        <w:ind w:left="2809.0399169921875" w:right="1481.109619140625" w:hanging="799.354858398437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0.76799964904785"/>
          <w:szCs w:val="30.76799964904785"/>
          <w:u w:val="none"/>
          <w:shd w:fill="auto" w:val="clear"/>
          <w:vertAlign w:val="baseline"/>
          <w:rtl w:val="0"/>
        </w:rPr>
        <w:t xml:space="preserve">➢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The retailer will sell the products it has purchased directly to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the end user for a profit. </w:t>
      </w:r>
    </w:p>
    <w:p w:rsidR="00000000" w:rsidDel="00000000" w:rsidP="00000000" w:rsidRDefault="00000000" w:rsidRPr="00000000" w14:paraId="0000008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02.030029296875" w:line="240" w:lineRule="auto"/>
        <w:ind w:left="1447.368011474609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8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33.5064315795898" w:right="0" w:firstLine="0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DUAL DISTRIBUTION </w:t>
      </w:r>
    </w:p>
    <w:p w:rsidR="00000000" w:rsidDel="00000000" w:rsidP="00000000" w:rsidRDefault="00000000" w:rsidRPr="00000000" w14:paraId="0000008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1.7333984375" w:line="240.11361122131348" w:lineRule="auto"/>
        <w:ind w:left="642.7200317382812" w:right="557.039794921875" w:firstLine="7.7063751220703125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8.04800033569336"/>
          <w:szCs w:val="48.04800033569336"/>
          <w:u w:val="none"/>
          <w:shd w:fill="auto" w:val="clear"/>
          <w:vertAlign w:val="baseline"/>
          <w:rtl w:val="0"/>
        </w:rPr>
        <w:t xml:space="preserve">• Movement of products through more than one channel to reach the  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  <w:rtl w:val="0"/>
        </w:rPr>
        <w:t xml:space="preserve">firm’s target market. </w:t>
      </w:r>
    </w:p>
    <w:p w:rsidR="00000000" w:rsidDel="00000000" w:rsidP="00000000" w:rsidRDefault="00000000" w:rsidRPr="00000000" w14:paraId="0000008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9332275390625" w:line="239.7040843963623" w:lineRule="auto"/>
        <w:ind w:left="637.9339218139648" w:right="1390.556640625" w:firstLine="12.466087341308594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8.04800033569336"/>
          <w:szCs w:val="48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  <w:rtl w:val="0"/>
        </w:rPr>
        <w:t xml:space="preserve">• Used to maximize the firm’s coverage in the marketplace or to  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8.04800033569336"/>
          <w:szCs w:val="48.04800033569336"/>
          <w:u w:val="none"/>
          <w:shd w:fill="auto" w:val="clear"/>
          <w:vertAlign w:val="baseline"/>
          <w:rtl w:val="0"/>
        </w:rPr>
        <w:t xml:space="preserve">increase the cost-effectiveness of the firm’s marketing effort. </w:t>
      </w:r>
    </w:p>
    <w:p w:rsidR="00000000" w:rsidDel="00000000" w:rsidP="00000000" w:rsidRDefault="00000000" w:rsidRPr="00000000" w14:paraId="0000008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318115234375" w:line="240" w:lineRule="auto"/>
        <w:ind w:left="633.5064315795898" w:right="0" w:firstLine="0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REVERSE CHANNELS </w:t>
      </w:r>
    </w:p>
    <w:p w:rsidR="00000000" w:rsidDel="00000000" w:rsidP="00000000" w:rsidRDefault="00000000" w:rsidRPr="00000000" w14:paraId="0000008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7.7337646484375" w:line="240" w:lineRule="auto"/>
        <w:ind w:left="654.7824096679688" w:right="0" w:firstLine="0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55.96799850463867"/>
          <w:szCs w:val="55.96799850463867"/>
          <w:u w:val="none"/>
          <w:shd w:fill="auto" w:val="clear"/>
          <w:vertAlign w:val="baseline"/>
          <w:rtl w:val="0"/>
        </w:rPr>
        <w:t xml:space="preserve">• 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  <w:rtl w:val="0"/>
        </w:rPr>
        <w:t xml:space="preserve">Channels designed to return goods to their producers. </w:t>
      </w:r>
    </w:p>
    <w:p w:rsidR="00000000" w:rsidDel="00000000" w:rsidP="00000000" w:rsidRDefault="00000000" w:rsidRPr="00000000" w14:paraId="0000008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2.73345947265625" w:line="239.90396976470947" w:lineRule="auto"/>
        <w:ind w:left="637.9199981689453" w:right="1234.078369140625" w:firstLine="12.480010986328125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  <w:rtl w:val="0"/>
        </w:rPr>
        <w:t xml:space="preserve">• Growing importance because of rising prices for raw materials,  increasing availability of recycling facilities, and passage of  additional antipollution and conservation laws. </w:t>
      </w:r>
    </w:p>
    <w:p w:rsidR="00000000" w:rsidDel="00000000" w:rsidP="00000000" w:rsidRDefault="00000000" w:rsidRPr="00000000" w14:paraId="0000008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6.83212280273438" w:line="240" w:lineRule="auto"/>
        <w:ind w:left="650.4000091552734" w:right="0" w:firstLine="0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  <w:rtl w:val="0"/>
        </w:rPr>
        <w:t xml:space="preserve">• Also used for recalls and repairs.  </w:t>
      </w:r>
    </w:p>
    <w:p w:rsidR="00000000" w:rsidDel="00000000" w:rsidP="00000000" w:rsidRDefault="00000000" w:rsidRPr="00000000" w14:paraId="0000008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38.5598754882812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8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4132.105712890625" w:firstLine="0"/>
        <w:jc w:val="righ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Intensive </w:t>
      </w:r>
    </w:p>
    <w:p w:rsidR="00000000" w:rsidDel="00000000" w:rsidP="00000000" w:rsidRDefault="00000000" w:rsidRPr="00000000" w14:paraId="0000008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.7333984375" w:line="240" w:lineRule="auto"/>
        <w:ind w:left="0" w:right="4108.902587890625" w:firstLine="0"/>
        <w:jc w:val="righ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55.96799850463867"/>
          <w:szCs w:val="55.96799850463867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55.96799850463867"/>
          <w:szCs w:val="55.96799850463867"/>
          <w:u w:val="none"/>
          <w:shd w:fill="auto" w:val="clear"/>
          <w:vertAlign w:val="baseline"/>
          <w:rtl w:val="0"/>
        </w:rPr>
        <w:t xml:space="preserve">Selective </w:t>
      </w:r>
    </w:p>
    <w:p w:rsidR="00000000" w:rsidDel="00000000" w:rsidP="00000000" w:rsidRDefault="00000000" w:rsidRPr="00000000" w14:paraId="0000008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.532958984375" w:line="240" w:lineRule="auto"/>
        <w:ind w:left="0" w:right="4097.435302734375" w:firstLine="0"/>
        <w:jc w:val="righ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▪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Exclusive </w:t>
      </w:r>
    </w:p>
    <w:p w:rsidR="00000000" w:rsidDel="00000000" w:rsidP="00000000" w:rsidRDefault="00000000" w:rsidRPr="00000000" w14:paraId="0000009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3.133544921875" w:line="240" w:lineRule="auto"/>
        <w:ind w:left="1447.368011474609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9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1.64050579071045" w:lineRule="auto"/>
        <w:ind w:left="3330.458984375" w:right="1580.75927734375" w:firstLine="13.3010864257812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Intensive distribution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- Distribution of a product through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all available channels. </w:t>
      </w:r>
    </w:p>
    <w:p w:rsidR="00000000" w:rsidDel="00000000" w:rsidP="00000000" w:rsidRDefault="00000000" w:rsidRPr="00000000" w14:paraId="0000009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08.939208984375" w:line="232.1975612640381" w:lineRule="auto"/>
        <w:ind w:left="3330.4400634765625" w:right="1578.31787109375" w:firstLine="0.018920898437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1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Selective distribution -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Distribution of a product through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a limited number of channels. </w:t>
      </w:r>
    </w:p>
    <w:p w:rsidR="00000000" w:rsidDel="00000000" w:rsidP="00000000" w:rsidRDefault="00000000" w:rsidRPr="00000000" w14:paraId="0000009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99.31884765625" w:line="231.76287174224854" w:lineRule="auto"/>
        <w:ind w:left="3327.9202270507812" w:right="1466.759033203125" w:firstLine="14.7598266601562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Exclusive distribution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- Distribution of a product through a  single wholesaler or retailer in a specific geographic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region.</w:t>
      </w:r>
    </w:p>
    <w:p w:rsidR="00000000" w:rsidDel="00000000" w:rsidP="00000000" w:rsidRDefault="00000000" w:rsidRPr="00000000" w14:paraId="0000009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07.5956726074219" w:line="240" w:lineRule="auto"/>
        <w:ind w:left="1447.368011474609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 </w:t>
      </w:r>
    </w:p>
    <w:p w:rsidR="00000000" w:rsidDel="00000000" w:rsidP="00000000" w:rsidRDefault="00000000" w:rsidRPr="00000000" w14:paraId="0000009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91370582580566" w:lineRule="auto"/>
        <w:ind w:left="1530.2398681640625" w:right="1621.439208984375" w:hanging="276.8638610839844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✓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  <w:rtl w:val="0"/>
        </w:rPr>
        <w:t xml:space="preserve">Marketers have relationships with intermediaries in  distribution channels. </w:t>
      </w:r>
    </w:p>
    <w:p w:rsidR="00000000" w:rsidDel="00000000" w:rsidP="00000000" w:rsidRDefault="00000000" w:rsidRPr="00000000" w14:paraId="0000009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6.812744140625" w:line="240" w:lineRule="auto"/>
        <w:ind w:left="1253.3760070800781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✓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  <w:rtl w:val="0"/>
        </w:rPr>
        <w:t xml:space="preserve">Tasks in Channel Management: </w:t>
      </w:r>
    </w:p>
    <w:p w:rsidR="00000000" w:rsidDel="00000000" w:rsidP="00000000" w:rsidRDefault="00000000" w:rsidRPr="00000000" w14:paraId="0000009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0.2398681640625" w:line="240" w:lineRule="auto"/>
        <w:ind w:left="1252.627182006836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Selecting channel members </w:t>
      </w:r>
    </w:p>
    <w:p w:rsidR="00000000" w:rsidDel="00000000" w:rsidP="00000000" w:rsidRDefault="00000000" w:rsidRPr="00000000" w14:paraId="0000009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3.78631591796875" w:line="240" w:lineRule="auto"/>
        <w:ind w:left="1252.627182006836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Training channel members </w:t>
      </w:r>
    </w:p>
    <w:p w:rsidR="00000000" w:rsidDel="00000000" w:rsidP="00000000" w:rsidRDefault="00000000" w:rsidRPr="00000000" w14:paraId="0000009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786376953125" w:line="240" w:lineRule="auto"/>
        <w:ind w:left="1252.627182006836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Motivating channel members </w:t>
      </w:r>
    </w:p>
    <w:p w:rsidR="00000000" w:rsidDel="00000000" w:rsidP="00000000" w:rsidRDefault="00000000" w:rsidRPr="00000000" w14:paraId="0000009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26605224609375" w:line="240" w:lineRule="auto"/>
        <w:ind w:left="1252.627182006836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Modifying channel arrangement </w:t>
      </w:r>
    </w:p>
    <w:p w:rsidR="00000000" w:rsidDel="00000000" w:rsidP="00000000" w:rsidRDefault="00000000" w:rsidRPr="00000000" w14:paraId="0000009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69.7865295410156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9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76261520385742" w:lineRule="auto"/>
        <w:ind w:left="1287.6312255859375" w:right="2166.28173828125" w:hanging="274.9636840820312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12799835205078"/>
          <w:szCs w:val="34.12799835205078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With time, channels need to change along with product as it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get older in the PLC </w:t>
      </w:r>
    </w:p>
    <w:p w:rsidR="00000000" w:rsidDel="00000000" w:rsidP="00000000" w:rsidRDefault="00000000" w:rsidRPr="00000000" w14:paraId="0000009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4.7113037109375" w:line="334.9558353424072" w:lineRule="auto"/>
        <w:ind w:left="1012.6675415039062" w:right="4836.21337890625" w:hanging="0.040359497070312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Introduction – boutiques, company showrooms </w:t>
      </w: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12799835205078"/>
          <w:szCs w:val="34.12799835205078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Growth – chain stores, departmental stores </w:t>
      </w:r>
    </w:p>
    <w:p w:rsidR="00000000" w:rsidDel="00000000" w:rsidP="00000000" w:rsidRDefault="00000000" w:rsidRPr="00000000" w14:paraId="0000009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.090087890625" w:line="240" w:lineRule="auto"/>
        <w:ind w:left="1012.6271820068359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Maturity – Mass merchandisers </w:t>
      </w:r>
    </w:p>
    <w:p w:rsidR="00000000" w:rsidDel="00000000" w:rsidP="00000000" w:rsidRDefault="00000000" w:rsidRPr="00000000" w14:paraId="0000009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266357421875" w:line="240" w:lineRule="auto"/>
        <w:ind w:left="1012.6271820068359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Decline – ‘sales stores’, discount stores </w:t>
      </w:r>
    </w:p>
    <w:p w:rsidR="00000000" w:rsidDel="00000000" w:rsidP="00000000" w:rsidRDefault="00000000" w:rsidRPr="00000000" w14:paraId="000000A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42.386474609375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A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48260688781738" w:lineRule="auto"/>
        <w:ind w:left="1538.9326477050781" w:right="2437.7197265625" w:hanging="286.3054656982422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➢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Channel captain - Dominant and controlling member of a  marketing channel. </w:t>
      </w:r>
    </w:p>
    <w:p w:rsidR="00000000" w:rsidDel="00000000" w:rsidP="00000000" w:rsidRDefault="00000000" w:rsidRPr="00000000" w14:paraId="000000A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6109619140625" w:line="215.48260688781738" w:lineRule="auto"/>
        <w:ind w:left="1525.3054809570312" w:right="2529.24072265625" w:hanging="272.6782989501953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➢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Interest of different business interests do not necessarily  coincide </w:t>
      </w:r>
    </w:p>
    <w:p w:rsidR="00000000" w:rsidDel="00000000" w:rsidP="00000000" w:rsidRDefault="00000000" w:rsidRPr="00000000" w14:paraId="000000A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2099609375" w:line="240" w:lineRule="auto"/>
        <w:ind w:left="1252.627182006836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Conflicts can occur at various levels </w:t>
      </w:r>
    </w:p>
    <w:p w:rsidR="00000000" w:rsidDel="00000000" w:rsidP="00000000" w:rsidRDefault="00000000" w:rsidRPr="00000000" w14:paraId="000000A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3.78662109375" w:line="240" w:lineRule="auto"/>
        <w:ind w:left="1248.5721588134766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12799835205078"/>
          <w:szCs w:val="34.12799835205078"/>
          <w:u w:val="none"/>
          <w:shd w:fill="auto" w:val="clear"/>
          <w:vertAlign w:val="baseline"/>
          <w:rtl w:val="0"/>
        </w:rPr>
        <w:t xml:space="preserve">✓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vertical </w:t>
      </w:r>
    </w:p>
    <w:p w:rsidR="00000000" w:rsidDel="00000000" w:rsidP="00000000" w:rsidRDefault="00000000" w:rsidRPr="00000000" w14:paraId="000000A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78607177734375" w:line="240" w:lineRule="auto"/>
        <w:ind w:left="1248.5375976562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✓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horizontal </w:t>
      </w:r>
    </w:p>
    <w:p w:rsidR="00000000" w:rsidDel="00000000" w:rsidP="00000000" w:rsidRDefault="00000000" w:rsidRPr="00000000" w14:paraId="000000A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26666259765625" w:line="240" w:lineRule="auto"/>
        <w:ind w:left="1248.5375976562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✓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multichannel </w:t>
      </w:r>
    </w:p>
    <w:p w:rsidR="00000000" w:rsidDel="00000000" w:rsidP="00000000" w:rsidRDefault="00000000" w:rsidRPr="00000000" w14:paraId="000000A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96.9865417480469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A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90.5828285217285" w:lineRule="auto"/>
        <w:ind w:left="641.4431762695312" w:right="6210.55908203125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64.08000183105469"/>
          <w:szCs w:val="6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54.480003356933594"/>
          <w:szCs w:val="54.480003356933594"/>
          <w:u w:val="none"/>
          <w:shd w:fill="auto" w:val="clear"/>
          <w:vertAlign w:val="baseline"/>
          <w:rtl w:val="0"/>
        </w:rPr>
        <w:t xml:space="preserve">▪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64.08000183105469"/>
          <w:szCs w:val="64.08000183105469"/>
          <w:u w:val="none"/>
          <w:shd w:fill="auto" w:val="clear"/>
          <w:vertAlign w:val="baseline"/>
          <w:rtl w:val="0"/>
        </w:rPr>
        <w:t xml:space="preserve">Goal incompatibility </w:t>
      </w: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54.480003356933594"/>
          <w:szCs w:val="54.480003356933594"/>
          <w:u w:val="none"/>
          <w:shd w:fill="auto" w:val="clear"/>
          <w:vertAlign w:val="baseline"/>
          <w:rtl w:val="0"/>
        </w:rPr>
        <w:t xml:space="preserve">▪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64.08000183105469"/>
          <w:szCs w:val="64.08000183105469"/>
          <w:u w:val="none"/>
          <w:shd w:fill="auto" w:val="clear"/>
          <w:vertAlign w:val="baseline"/>
          <w:rtl w:val="0"/>
        </w:rPr>
        <w:t xml:space="preserve">Differences in perception </w:t>
      </w: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54.480003356933594"/>
          <w:szCs w:val="54.480003356933594"/>
          <w:u w:val="none"/>
          <w:shd w:fill="auto" w:val="clear"/>
          <w:vertAlign w:val="baseline"/>
          <w:rtl w:val="0"/>
        </w:rPr>
        <w:t xml:space="preserve">▪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64.08000183105469"/>
          <w:szCs w:val="64.08000183105469"/>
          <w:u w:val="none"/>
          <w:shd w:fill="auto" w:val="clear"/>
          <w:vertAlign w:val="baseline"/>
          <w:rtl w:val="0"/>
        </w:rPr>
        <w:t xml:space="preserve">Great dependence </w:t>
      </w:r>
    </w:p>
    <w:p w:rsidR="00000000" w:rsidDel="00000000" w:rsidP="00000000" w:rsidRDefault="00000000" w:rsidRPr="00000000" w14:paraId="000000A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80.050048828125" w:line="240" w:lineRule="auto"/>
        <w:ind w:left="613.608016967773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A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56.1951541900635" w:lineRule="auto"/>
        <w:ind w:left="1238.3183288574219" w:right="756.558837890625" w:firstLine="17.38082885742187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• Horizontal conflict—disagreements among channel members at the same level,  Eg.- two competing discount stores. </w:t>
      </w:r>
    </w:p>
    <w:p w:rsidR="00000000" w:rsidDel="00000000" w:rsidP="00000000" w:rsidRDefault="00000000" w:rsidRPr="00000000" w14:paraId="000000A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.8895263671875" w:line="240" w:lineRule="auto"/>
        <w:ind w:left="1255.6991577148438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• Vertical conflict occurs among members at different levels of the channel. </w:t>
      </w:r>
    </w:p>
    <w:p w:rsidR="00000000" w:rsidDel="00000000" w:rsidP="00000000" w:rsidRDefault="00000000" w:rsidRPr="00000000" w14:paraId="000000A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9.486083984375" w:line="215.40667533874512" w:lineRule="auto"/>
        <w:ind w:left="1523.9328002929688" w:right="1391.95556640625" w:hanging="286.30088806152344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28.799999237060547"/>
          <w:szCs w:val="28.799999237060547"/>
          <w:u w:val="none"/>
          <w:shd w:fill="auto" w:val="clear"/>
          <w:vertAlign w:val="baseline"/>
          <w:rtl w:val="0"/>
        </w:rPr>
        <w:t xml:space="preserve">➢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• The gray market—goods produced for overseas markets that re-enter the  market and compete against domestic versions. </w:t>
      </w:r>
    </w:p>
    <w:p w:rsidR="00000000" w:rsidDel="00000000" w:rsidP="00000000" w:rsidRDefault="00000000" w:rsidRPr="00000000" w14:paraId="000000A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52.20947265625" w:line="240" w:lineRule="auto"/>
        <w:ind w:left="1214.1215515136719" w:right="0" w:firstLine="0"/>
        <w:jc w:val="left"/>
        <w:rPr>
          <w:rFonts w:ascii="Trebuchet MS" w:cs="Trebuchet MS" w:eastAsia="Trebuchet MS" w:hAnsi="Trebuchet MS"/>
          <w:b w:val="1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1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ACHIEVING CHANNEL COOPERATION </w:t>
      </w:r>
    </w:p>
    <w:p w:rsidR="00000000" w:rsidDel="00000000" w:rsidP="00000000" w:rsidRDefault="00000000" w:rsidRPr="00000000" w14:paraId="000000A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9.48638916015625" w:line="215.40686130523682" w:lineRule="auto"/>
        <w:ind w:left="1224.3455505371094" w:right="2340.618896484375" w:firstLine="31.35360717773437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• Best achieved when all members of channel see themselves as equal  components; channel captain should provide this leadership. </w:t>
      </w:r>
    </w:p>
    <w:p w:rsidR="00000000" w:rsidDel="00000000" w:rsidP="00000000" w:rsidRDefault="00000000" w:rsidRPr="00000000" w14:paraId="000000A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25.3286743164062" w:line="240" w:lineRule="auto"/>
        <w:ind w:left="1447.368011474609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0" w:right="0" w:header="0" w:footer="720"/>
          <w:cols w:equalWidth="0" w:num="1">
            <w:col w:space="0" w:w="1440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B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28.2000732421875" w:line="240" w:lineRule="auto"/>
        <w:ind w:left="0" w:right="0" w:firstLine="0"/>
        <w:jc w:val="left"/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52.08000183105469"/>
          <w:szCs w:val="52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52.08000183105469"/>
          <w:szCs w:val="52.08000183105469"/>
          <w:u w:val="none"/>
          <w:shd w:fill="auto" w:val="clear"/>
          <w:vertAlign w:val="baseline"/>
          <w:rtl w:val="0"/>
        </w:rPr>
        <w:t xml:space="preserve">Retailing </w:t>
      </w:r>
    </w:p>
    <w:p w:rsidR="00000000" w:rsidDel="00000000" w:rsidP="00000000" w:rsidRDefault="00000000" w:rsidRPr="00000000" w14:paraId="000000B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94.34570312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B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48246383666992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✓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Includes all activities involved in  selling goods or services directly  to final consumers. </w:t>
      </w:r>
    </w:p>
    <w:p w:rsidR="00000000" w:rsidDel="00000000" w:rsidP="00000000" w:rsidRDefault="00000000" w:rsidRPr="00000000" w14:paraId="000000B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8105468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✓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Types of Retailers </w:t>
      </w:r>
    </w:p>
    <w:p w:rsidR="00000000" w:rsidDel="00000000" w:rsidP="00000000" w:rsidRDefault="00000000" w:rsidRPr="00000000" w14:paraId="000000B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8.599853515625" w:line="215.48229217529297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Self service – discount stores (no  assistance) </w:t>
      </w:r>
    </w:p>
    <w:p w:rsidR="00000000" w:rsidDel="00000000" w:rsidP="00000000" w:rsidRDefault="00000000" w:rsidRPr="00000000" w14:paraId="000000B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611572265625" w:line="215.48260688781738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Self selection – dept. store  (assistance is available if  </w:t>
      </w:r>
    </w:p>
    <w:p w:rsidR="00000000" w:rsidDel="00000000" w:rsidP="00000000" w:rsidRDefault="00000000" w:rsidRPr="00000000" w14:paraId="000000B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177.000122070312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required) </w:t>
      </w:r>
    </w:p>
    <w:p w:rsidR="00000000" w:rsidDel="00000000" w:rsidP="00000000" w:rsidRDefault="00000000" w:rsidRPr="00000000" w14:paraId="000000B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265747070312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Limited service – counter  </w:t>
      </w:r>
    </w:p>
    <w:p w:rsidR="00000000" w:rsidDel="00000000" w:rsidP="00000000" w:rsidRDefault="00000000" w:rsidRPr="00000000" w14:paraId="000000B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81.599731445312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salesmen are present. </w:t>
      </w:r>
    </w:p>
    <w:p w:rsidR="00000000" w:rsidDel="00000000" w:rsidP="00000000" w:rsidRDefault="00000000" w:rsidRPr="00000000" w14:paraId="000000B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266357421875" w:line="215.5492115020752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Full service – Co. showrooms.  Salesmen are available to explain,  demonstrate, give technical help  and promote the products </w:t>
      </w:r>
    </w:p>
    <w:p w:rsidR="00000000" w:rsidDel="00000000" w:rsidP="00000000" w:rsidRDefault="00000000" w:rsidRPr="00000000" w14:paraId="000000B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08.800048828125" w:line="240" w:lineRule="auto"/>
        <w:ind w:left="0" w:right="0" w:firstLine="0"/>
        <w:jc w:val="left"/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58.08000183105469"/>
          <w:szCs w:val="58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Georgia" w:cs="Georgia" w:eastAsia="Georgia" w:hAnsi="Georgia"/>
          <w:b w:val="1"/>
          <w:i w:val="0"/>
          <w:smallCaps w:val="0"/>
          <w:strike w:val="0"/>
          <w:color w:val="ffffff"/>
          <w:sz w:val="58.08000183105469"/>
          <w:szCs w:val="58.08000183105469"/>
          <w:u w:val="none"/>
          <w:shd w:fill="auto" w:val="clear"/>
          <w:vertAlign w:val="baseline"/>
          <w:rtl w:val="0"/>
        </w:rPr>
        <w:t xml:space="preserve">Wholesaling </w:t>
      </w:r>
    </w:p>
    <w:p w:rsidR="00000000" w:rsidDel="00000000" w:rsidP="00000000" w:rsidRDefault="00000000" w:rsidRPr="00000000" w14:paraId="000000B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63223838806152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Includes all activities involved in  selling goods and services for resale  or business use.  </w:t>
      </w:r>
    </w:p>
    <w:p w:rsidR="00000000" w:rsidDel="00000000" w:rsidP="00000000" w:rsidRDefault="00000000" w:rsidRPr="00000000" w14:paraId="000000B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4.9603271484375" w:line="215.36288738250732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They are the intermediaries  between manufacturers and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retailers. </w:t>
      </w:r>
    </w:p>
    <w:p w:rsidR="00000000" w:rsidDel="00000000" w:rsidP="00000000" w:rsidRDefault="00000000" w:rsidRPr="00000000" w14:paraId="000000B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59.1308593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1447.3680114746094" w:right="1040.643310546875" w:header="0" w:footer="720"/>
          <w:cols w:equalWidth="0" w:num="2">
            <w:col w:space="0" w:w="5960"/>
            <w:col w:space="0" w:w="596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B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36.467132568359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Less attention to promotion, atmosphere and location </w:t>
      </w:r>
    </w:p>
    <w:p w:rsidR="00000000" w:rsidDel="00000000" w:rsidP="00000000" w:rsidRDefault="00000000" w:rsidRPr="00000000" w14:paraId="000000B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3.78662109375" w:line="215.66346645355225" w:lineRule="auto"/>
        <w:ind w:left="1711.4710998535156" w:right="1561.81640625" w:hanging="275.0039672851562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Transactions are usually large and cover a wider geographical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area </w:t>
      </w:r>
    </w:p>
    <w:p w:rsidR="00000000" w:rsidDel="00000000" w:rsidP="00000000" w:rsidRDefault="00000000" w:rsidRPr="00000000" w14:paraId="000000C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4.8760986328125" w:line="215.48260688781738" w:lineRule="auto"/>
        <w:ind w:left="1722.2926330566406" w:right="2782.75634765625" w:hanging="285.8255004882812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Could have different tax implications, regulations,etc.  because of its status as a wholesaler </w:t>
      </w:r>
    </w:p>
    <w:p w:rsidR="00000000" w:rsidDel="00000000" w:rsidP="00000000" w:rsidRDefault="00000000" w:rsidRPr="00000000" w14:paraId="000000C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1.13037109375" w:line="240" w:lineRule="auto"/>
        <w:ind w:left="1447.368011474609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0" w:right="0" w:header="0" w:footer="720"/>
          <w:cols w:equalWidth="0" w:num="1">
            <w:col w:space="0" w:w="1440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C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.6991577148437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Financing </w:t>
      </w:r>
    </w:p>
    <w:p w:rsidR="00000000" w:rsidDel="00000000" w:rsidP="00000000" w:rsidRDefault="00000000" w:rsidRPr="00000000" w14:paraId="000000C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3.78662109375" w:line="240" w:lineRule="auto"/>
        <w:ind w:left="10.6991577148437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Risk bearing </w:t>
      </w:r>
    </w:p>
    <w:p w:rsidR="00000000" w:rsidDel="00000000" w:rsidP="00000000" w:rsidRDefault="00000000" w:rsidRPr="00000000" w14:paraId="000000C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586181640625" w:line="240" w:lineRule="auto"/>
        <w:ind w:left="10.6991577148437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Market information </w:t>
      </w:r>
    </w:p>
    <w:p w:rsidR="00000000" w:rsidDel="00000000" w:rsidP="00000000" w:rsidRDefault="00000000" w:rsidRPr="00000000" w14:paraId="000000C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266357421875" w:line="215.48260688781738" w:lineRule="auto"/>
        <w:ind w:left="283.37745666503906" w:right="491.6717529296875" w:hanging="272.6782989501953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Management services and  counselling </w:t>
      </w:r>
    </w:p>
    <w:p w:rsidR="00000000" w:rsidDel="00000000" w:rsidP="00000000" w:rsidRDefault="00000000" w:rsidRPr="00000000" w14:paraId="000000C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99.3304443359375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C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78.135986328125" w:firstLine="0"/>
        <w:jc w:val="righ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Selling and promoting </w:t>
      </w:r>
    </w:p>
    <w:p w:rsidR="00000000" w:rsidDel="00000000" w:rsidP="00000000" w:rsidRDefault="00000000" w:rsidRPr="00000000" w14:paraId="000000C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3.78662109375" w:line="215.66318035125732" w:lineRule="auto"/>
        <w:ind w:left="1304.5245361328125" w:right="0.189208984375" w:hanging="285.825195312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Buying and assortment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building </w:t>
      </w:r>
    </w:p>
    <w:p w:rsidR="00000000" w:rsidDel="00000000" w:rsidP="00000000" w:rsidRDefault="00000000" w:rsidRPr="00000000" w14:paraId="000000C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4.8773193359375" w:line="240" w:lineRule="auto"/>
        <w:ind w:left="1018.699340820312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Bulk breaking </w:t>
      </w:r>
    </w:p>
    <w:p w:rsidR="00000000" w:rsidDel="00000000" w:rsidP="00000000" w:rsidRDefault="00000000" w:rsidRPr="00000000" w14:paraId="000000C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266357421875" w:line="240" w:lineRule="auto"/>
        <w:ind w:left="1018.699340820312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Warehousing </w:t>
      </w:r>
    </w:p>
    <w:p w:rsidR="00000000" w:rsidDel="00000000" w:rsidP="00000000" w:rsidRDefault="00000000" w:rsidRPr="00000000" w14:paraId="000000C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8663330078125" w:line="240" w:lineRule="auto"/>
        <w:ind w:left="1018.699340820312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1241.9280242919922" w:right="2238.26171875" w:header="0" w:footer="720"/>
          <w:cols w:equalWidth="0" w:num="2">
            <w:col w:space="0" w:w="5460"/>
            <w:col w:space="0" w:w="5460"/>
          </w:cols>
        </w:sect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Transportation </w:t>
      </w:r>
    </w:p>
    <w:p w:rsidR="00000000" w:rsidDel="00000000" w:rsidP="00000000" w:rsidRDefault="00000000" w:rsidRPr="00000000" w14:paraId="000000C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36295890808105" w:lineRule="auto"/>
        <w:ind w:left="1711.4897155761719" w:right="1331.8603515625" w:hanging="275.022583007812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Involves the planning, implementing and controlling the  physical flows of materials and final goods from point of origin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to points of use to meet customer requirements at a profit. </w:t>
      </w:r>
    </w:p>
    <w:p w:rsidR="00000000" w:rsidDel="00000000" w:rsidP="00000000" w:rsidRDefault="00000000" w:rsidRPr="00000000" w14:paraId="000000C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8099365234375" w:line="215.48260688781738" w:lineRule="auto"/>
        <w:ind w:left="1708.6654663085938" w:right="1453.701171875" w:hanging="272.1983337402344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It involves materials management, distribution systems and IT  systems interlinked with one another </w:t>
      </w:r>
    </w:p>
    <w:p w:rsidR="00000000" w:rsidDel="00000000" w:rsidP="00000000" w:rsidRDefault="00000000" w:rsidRPr="00000000" w14:paraId="000000C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81.13037109375" w:line="240" w:lineRule="auto"/>
        <w:ind w:left="1447.368011474609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C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3374.38720703125" w:firstLine="0"/>
        <w:jc w:val="righ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Order processing </w:t>
      </w:r>
    </w:p>
    <w:p w:rsidR="00000000" w:rsidDel="00000000" w:rsidP="00000000" w:rsidRDefault="00000000" w:rsidRPr="00000000" w14:paraId="000000D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266357421875" w:line="240" w:lineRule="auto"/>
        <w:ind w:left="0" w:right="4134.30419921875" w:firstLine="0"/>
        <w:jc w:val="righ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Warehousing </w:t>
      </w:r>
    </w:p>
    <w:p w:rsidR="00000000" w:rsidDel="00000000" w:rsidP="00000000" w:rsidRDefault="00000000" w:rsidRPr="00000000" w14:paraId="000000D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266357421875" w:line="240" w:lineRule="auto"/>
        <w:ind w:left="0" w:right="4697.0269775390625" w:firstLine="0"/>
        <w:jc w:val="righ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Inventory </w:t>
      </w:r>
    </w:p>
    <w:p w:rsidR="00000000" w:rsidDel="00000000" w:rsidP="00000000" w:rsidRDefault="00000000" w:rsidRPr="00000000" w14:paraId="000000D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4.6661376953125" w:line="240" w:lineRule="auto"/>
        <w:ind w:left="0" w:right="3780.79833984375" w:firstLine="0"/>
        <w:jc w:val="righ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Transportation </w:t>
      </w:r>
    </w:p>
    <w:p w:rsidR="00000000" w:rsidDel="00000000" w:rsidP="00000000" w:rsidRDefault="00000000" w:rsidRPr="00000000" w14:paraId="000000D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50.3863525390625" w:line="240" w:lineRule="auto"/>
        <w:ind w:left="1447.368011474609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D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54.6247863769531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55.91999816894531"/>
          <w:szCs w:val="55.91999816894531"/>
          <w:u w:val="none"/>
          <w:shd w:fill="9c000e" w:val="clear"/>
          <w:vertAlign w:val="baseline"/>
          <w:rtl w:val="0"/>
        </w:rPr>
        <w:t xml:space="preserve">VERTICAL MARKETING SYSTEMS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D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7.4139404296875" w:line="239.43138599395752" w:lineRule="auto"/>
        <w:ind w:left="873.2371520996094" w:right="1244.967041015625" w:firstLine="10.406875610351562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• </w:t>
      </w:r>
      <w:r w:rsidDel="00000000" w:rsidR="00000000" w:rsidRPr="00000000">
        <w:rPr>
          <w:rFonts w:ascii="Times" w:cs="Times" w:eastAsia="Times" w:hAnsi="Times"/>
          <w:b w:val="1"/>
          <w:i w:val="0"/>
          <w:smallCaps w:val="0"/>
          <w:strike w:val="0"/>
          <w:color w:val="e546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Vertical marketing system (VMS) 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Planned channel system designed to  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improve distribution efficiency and cost-effectiveness by integrating various  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functions throughout the distribution channel. </w:t>
      </w:r>
    </w:p>
    <w:p w:rsidR="00000000" w:rsidDel="00000000" w:rsidP="00000000" w:rsidRDefault="00000000" w:rsidRPr="00000000" w14:paraId="000000D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8.7762451171875" w:line="240" w:lineRule="auto"/>
        <w:ind w:left="878.8800048828125" w:right="0" w:firstLine="0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006197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6197"/>
          <w:sz w:val="48"/>
          <w:szCs w:val="48"/>
          <w:u w:val="none"/>
          <w:shd w:fill="auto" w:val="clear"/>
          <w:vertAlign w:val="baseline"/>
          <w:rtl w:val="0"/>
        </w:rPr>
        <w:t xml:space="preserve">CORPORATE AND ADMINISTERED SYSTEMS </w:t>
      </w:r>
    </w:p>
    <w:p w:rsidR="00000000" w:rsidDel="00000000" w:rsidP="00000000" w:rsidRDefault="00000000" w:rsidRPr="00000000" w14:paraId="000000D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7.7606201171875" w:line="239.57698345184326" w:lineRule="auto"/>
        <w:ind w:left="876.4296722412109" w:right="1852.19482421875" w:firstLine="7.240753173828125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• Corporate marketing system—single owner runs(own) organizations at  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each stage of the marketing channel. </w:t>
      </w:r>
    </w:p>
    <w:p w:rsidR="00000000" w:rsidDel="00000000" w:rsidP="00000000" w:rsidRDefault="00000000" w:rsidRPr="00000000" w14:paraId="000000D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2.89306640625" w:line="239.18575286865234" w:lineRule="auto"/>
        <w:ind w:left="860.7975006103516" w:right="1896.36962890625" w:firstLine="22.846527099609375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• Administered marketing system—dominant channel member exercises  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power to achieve channel coordination. </w:t>
      </w:r>
    </w:p>
    <w:p w:rsidR="00000000" w:rsidDel="00000000" w:rsidP="00000000" w:rsidRDefault="00000000" w:rsidRPr="00000000" w14:paraId="000000D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9.82635498046875" w:line="240" w:lineRule="auto"/>
        <w:ind w:left="878.8800048828125" w:right="0" w:firstLine="0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006197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6197"/>
          <w:sz w:val="48"/>
          <w:szCs w:val="48"/>
          <w:u w:val="none"/>
          <w:shd w:fill="auto" w:val="clear"/>
          <w:vertAlign w:val="baseline"/>
          <w:rtl w:val="0"/>
        </w:rPr>
        <w:t xml:space="preserve">CONTRACTUAL SYSTEMS </w:t>
      </w:r>
    </w:p>
    <w:p w:rsidR="00000000" w:rsidDel="00000000" w:rsidP="00000000" w:rsidRDefault="00000000" w:rsidRPr="00000000" w14:paraId="000000D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8.24005126953125" w:line="239.18578147888184" w:lineRule="auto"/>
        <w:ind w:left="876.046142578125" w:right="1725.196533203125" w:firstLine="7.5978851318359375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• Contractual marketing system—coordinates distribution 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b95b22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through formal  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b95b22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agreements 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12799835205078"/>
          <w:szCs w:val="40.12799835205078"/>
          <w:u w:val="none"/>
          <w:shd w:fill="auto" w:val="clear"/>
          <w:vertAlign w:val="baseline"/>
          <w:rtl w:val="0"/>
        </w:rPr>
        <w:t xml:space="preserve">among channel members. </w:t>
      </w:r>
    </w:p>
    <w:p w:rsidR="00000000" w:rsidDel="00000000" w:rsidP="00000000" w:rsidRDefault="00000000" w:rsidRPr="00000000" w14:paraId="000000D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02618408203125" w:line="239.4250774383545" w:lineRule="auto"/>
        <w:ind w:left="877.2312164306641" w:right="1760.1953125" w:firstLine="6.412811279296875"/>
        <w:jc w:val="left"/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• Include wholesaler-sponsored 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b95b22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voluntary chains</w:t>
      </w:r>
      <w:r w:rsidDel="00000000" w:rsidR="00000000" w:rsidRPr="00000000">
        <w:rPr>
          <w:rFonts w:ascii="Times" w:cs="Times" w:eastAsia="Times" w:hAnsi="Times"/>
          <w:b w:val="0"/>
          <w:i w:val="0"/>
          <w:smallCaps w:val="0"/>
          <w:strike w:val="0"/>
          <w:color w:val="000000"/>
          <w:sz w:val="40.08000183105469"/>
          <w:szCs w:val="40.08000183105469"/>
          <w:u w:val="none"/>
          <w:shd w:fill="auto" w:val="clear"/>
          <w:vertAlign w:val="baseline"/>
          <w:rtl w:val="0"/>
        </w:rPr>
        <w:t xml:space="preserve">, retail cooperatives, and  franchises. </w:t>
      </w:r>
    </w:p>
    <w:p w:rsidR="00000000" w:rsidDel="00000000" w:rsidP="00000000" w:rsidRDefault="00000000" w:rsidRPr="00000000" w14:paraId="000000D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8.74664306640625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D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8.6048126220703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C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hannel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D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esign: </w:t>
      </w:r>
    </w:p>
    <w:p w:rsidR="00000000" w:rsidDel="00000000" w:rsidP="00000000" w:rsidRDefault="00000000" w:rsidRPr="00000000" w14:paraId="000000D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05.0140380859375" w:line="240.25002479553223" w:lineRule="auto"/>
        <w:ind w:left="2273.895263671875" w:right="2326.126708984375" w:firstLine="0"/>
        <w:jc w:val="center"/>
        <w:rPr>
          <w:rFonts w:ascii="Arial" w:cs="Arial" w:eastAsia="Arial" w:hAnsi="Arial"/>
          <w:b w:val="0"/>
          <w:i w:val="1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Decisions involving the development of  new marketing channels either where 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ffc000"/>
          <w:sz w:val="55.96799850463867"/>
          <w:szCs w:val="55.96799850463867"/>
          <w:u w:val="none"/>
          <w:shd w:fill="auto" w:val="clear"/>
          <w:vertAlign w:val="baseline"/>
          <w:rtl w:val="0"/>
        </w:rPr>
        <w:t xml:space="preserve">none had previously existed or the 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ffc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modification of existing channels </w:t>
      </w:r>
    </w:p>
    <w:p w:rsidR="00000000" w:rsidDel="00000000" w:rsidP="00000000" w:rsidRDefault="00000000" w:rsidRPr="00000000" w14:paraId="000000D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78.123779296875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E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61.5419578552246" w:lineRule="auto"/>
        <w:ind w:left="1425.5999755859375" w:right="4021.199951171875" w:hanging="2.40005493164062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5686806" cy="566166"/>
            <wp:effectExtent b="0" l="0" r="0" t="0"/>
            <wp:docPr id="26" name="image26.png"/>
            <a:graphic>
              <a:graphicData uri="http://schemas.openxmlformats.org/drawingml/2006/picture">
                <pic:pic>
                  <pic:nvPicPr>
                    <pic:cNvPr id="0" name="image26.png"/>
                    <pic:cNvPicPr preferRelativeResize="0"/>
                  </pic:nvPicPr>
                  <pic:blipFill>
                    <a:blip r:embed="rId2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686806" cy="566166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4731258" cy="566153"/>
            <wp:effectExtent b="0" l="0" r="0" t="0"/>
            <wp:docPr id="29" name="image29.png"/>
            <a:graphic>
              <a:graphicData uri="http://schemas.openxmlformats.org/drawingml/2006/picture">
                <pic:pic>
                  <pic:nvPicPr>
                    <pic:cNvPr id="0" name="image29.png"/>
                    <pic:cNvPicPr preferRelativeResize="0"/>
                  </pic:nvPicPr>
                  <pic:blipFill>
                    <a:blip r:embed="rId2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731258" cy="566153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83.47412109375" w:line="215.99683284759521" w:lineRule="auto"/>
        <w:ind w:left="1874.4000244140625" w:right="1256.719970703125" w:firstLine="0"/>
        <w:jc w:val="righ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558bb8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000000"/>
          <w:sz w:val="48"/>
          <w:szCs w:val="48"/>
          <w:u w:val="none"/>
          <w:shd w:fill="auto" w:val="clear"/>
          <w:vertAlign w:val="baseline"/>
          <w:rtl w:val="0"/>
        </w:rPr>
        <w:t xml:space="preserve">Setting distribution objectives requires knowledge  of - which existing objectives …….&amp; strategies may  impinge on these distribution objectives. </w:t>
      </w:r>
    </w:p>
    <w:p w:rsidR="00000000" w:rsidDel="00000000" w:rsidP="00000000" w:rsidRDefault="00000000" w:rsidRPr="00000000" w14:paraId="000000E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15.7659912109375" w:line="240" w:lineRule="auto"/>
        <w:ind w:left="1449.3119812011719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775f55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775f55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E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460.2816772460938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ffffff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ffffff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A decision made by the marketer </w:t>
      </w:r>
    </w:p>
    <w:p w:rsidR="00000000" w:rsidDel="00000000" w:rsidP="00000000" w:rsidRDefault="00000000" w:rsidRPr="00000000" w14:paraId="000000E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87.8863525390625" w:line="240" w:lineRule="auto"/>
        <w:ind w:left="2462.66723632812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ffffff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ffffff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The creation or modification of channels </w:t>
      </w:r>
    </w:p>
    <w:p w:rsidR="00000000" w:rsidDel="00000000" w:rsidP="00000000" w:rsidRDefault="00000000" w:rsidRPr="00000000" w14:paraId="000000E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09.886474609375" w:line="208.08574676513672" w:lineRule="auto"/>
        <w:ind w:left="2472.9100036621094" w:right="1568.580322265625" w:hanging="10.24276733398437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ffffff"/>
          <w:sz w:val="34.12799835205078"/>
          <w:szCs w:val="34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ffffff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The active allocation of distribution tasks in an attempt to develop  </w:t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ffffff"/>
          <w:sz w:val="34.12799835205078"/>
          <w:szCs w:val="34.12799835205078"/>
          <w:u w:val="none"/>
          <w:shd w:fill="auto" w:val="clear"/>
          <w:vertAlign w:val="baseline"/>
          <w:rtl w:val="0"/>
        </w:rPr>
        <w:t xml:space="preserve">an efficient structure </w:t>
      </w:r>
    </w:p>
    <w:p w:rsidR="00000000" w:rsidDel="00000000" w:rsidP="00000000" w:rsidRDefault="00000000" w:rsidRPr="00000000" w14:paraId="000000E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5.6045532226562" w:line="240" w:lineRule="auto"/>
        <w:ind w:left="2462.66723632812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ffffff"/>
          <w:sz w:val="34.08000183105469"/>
          <w:szCs w:val="34.08000183105469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ffffff"/>
          <w:sz w:val="34.08000183105469"/>
          <w:szCs w:val="34.08000183105469"/>
          <w:u w:val="none"/>
          <w:shd w:fill="auto" w:val="clear"/>
          <w:vertAlign w:val="baseline"/>
          <w:rtl w:val="0"/>
        </w:rPr>
        <w:t xml:space="preserve">The selection of channel members </w:t>
      </w:r>
    </w:p>
    <w:p w:rsidR="00000000" w:rsidDel="00000000" w:rsidP="00000000" w:rsidRDefault="00000000" w:rsidRPr="00000000" w14:paraId="000000E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86.8463134765625" w:line="240" w:lineRule="auto"/>
        <w:ind w:left="2460.282592773437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ffffff"/>
          <w:sz w:val="34.12799835205078"/>
          <w:szCs w:val="34.12799835205078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ffffff"/>
          <w:sz w:val="34.12799835205078"/>
          <w:szCs w:val="34.12799835205078"/>
          <w:u w:val="none"/>
          <w:shd w:fill="auto" w:val="clear"/>
          <w:vertAlign w:val="baseline"/>
          <w:rtl w:val="0"/>
        </w:rPr>
        <w:t xml:space="preserve">A strategic tool for gaining a differential advantage</w:t>
      </w:r>
    </w:p>
    <w:p w:rsidR="00000000" w:rsidDel="00000000" w:rsidP="00000000" w:rsidRDefault="00000000" w:rsidRPr="00000000" w14:paraId="000000E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05.8863830566406" w:line="240" w:lineRule="auto"/>
        <w:ind w:left="1447.3680114746094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 </w:t>
      </w:r>
    </w:p>
    <w:p w:rsidR="00000000" w:rsidDel="00000000" w:rsidP="00000000" w:rsidRDefault="00000000" w:rsidRPr="00000000" w14:paraId="000000E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00.75253009796143" w:lineRule="auto"/>
        <w:ind w:left="1241.9280242919922" w:right="1706.400146484375" w:firstLine="78.07197570800781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7222236" cy="5562600"/>
            <wp:effectExtent b="0" l="0" r="0" t="0"/>
            <wp:docPr id="30" name="image30.png"/>
            <a:graphic>
              <a:graphicData uri="http://schemas.openxmlformats.org/drawingml/2006/picture">
                <pic:pic>
                  <pic:nvPicPr>
                    <pic:cNvPr id="0" name="image30.png"/>
                    <pic:cNvPicPr preferRelativeResize="0"/>
                  </pic:nvPicPr>
                  <pic:blipFill>
                    <a:blip r:embed="rId23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222236" cy="55626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0E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3.2000160217285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5525262" cy="502145"/>
            <wp:effectExtent b="0" l="0" r="0" t="0"/>
            <wp:docPr id="27" name="image27.png"/>
            <a:graphic>
              <a:graphicData uri="http://schemas.openxmlformats.org/drawingml/2006/picture">
                <pic:pic>
                  <pic:nvPicPr>
                    <pic:cNvPr id="0" name="image27.png"/>
                    <pic:cNvPicPr preferRelativeResize="0"/>
                  </pic:nvPicPr>
                  <pic:blipFill>
                    <a:blip r:embed="rId24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525262" cy="50214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4.9395751953125" w:line="240" w:lineRule="auto"/>
        <w:ind w:left="0" w:right="0" w:firstLine="0"/>
        <w:jc w:val="center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  <w:rtl w:val="0"/>
        </w:rPr>
        <w:t xml:space="preserve">1. Recognize the need for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-273608</wp:posOffset>
            </wp:positionH>
            <wp:positionV relativeFrom="paragraph">
              <wp:posOffset>-33412</wp:posOffset>
            </wp:positionV>
            <wp:extent cx="2793492" cy="880885"/>
            <wp:effectExtent b="0" l="0" r="0" t="0"/>
            <wp:wrapSquare wrapText="bothSides" distB="19050" distT="19050" distL="19050" distR="19050"/>
            <wp:docPr id="28" name="image28.png"/>
            <a:graphic>
              <a:graphicData uri="http://schemas.openxmlformats.org/drawingml/2006/picture">
                <pic:pic>
                  <pic:nvPicPr>
                    <pic:cNvPr id="0" name="image28.png"/>
                    <pic:cNvPicPr preferRelativeResize="0"/>
                  </pic:nvPicPr>
                  <pic:blipFill>
                    <a:blip r:embed="rId25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793492" cy="88088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-624128</wp:posOffset>
            </wp:positionH>
            <wp:positionV relativeFrom="paragraph">
              <wp:posOffset>-191909</wp:posOffset>
            </wp:positionV>
            <wp:extent cx="3488436" cy="1126249"/>
            <wp:effectExtent b="0" l="0" r="0" t="0"/>
            <wp:wrapSquare wrapText="bothSides" distB="19050" distT="19050" distL="19050" distR="19050"/>
            <wp:docPr id="33" name="image33.png"/>
            <a:graphic>
              <a:graphicData uri="http://schemas.openxmlformats.org/drawingml/2006/picture">
                <pic:pic>
                  <pic:nvPicPr>
                    <pic:cNvPr id="0" name="image33.png"/>
                    <pic:cNvPicPr preferRelativeResize="0"/>
                  </pic:nvPicPr>
                  <pic:blipFill>
                    <a:blip r:embed="rId2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488436" cy="112624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E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8828125" w:line="240" w:lineRule="auto"/>
        <w:ind w:left="0" w:right="0" w:firstLine="0"/>
        <w:jc w:val="center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0" w:right="0" w:header="0" w:footer="720"/>
          <w:cols w:equalWidth="0" w:num="1">
            <w:col w:space="0" w:w="14400"/>
          </w:cols>
        </w:sect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  <w:rtl w:val="0"/>
        </w:rPr>
        <w:t xml:space="preserve">channel design decision </w:t>
      </w:r>
    </w:p>
    <w:p w:rsidR="00000000" w:rsidDel="00000000" w:rsidP="00000000" w:rsidRDefault="00000000" w:rsidRPr="00000000" w14:paraId="000000E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88.280029296875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7. Select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-650417</wp:posOffset>
            </wp:positionH>
            <wp:positionV relativeFrom="paragraph">
              <wp:posOffset>-33667</wp:posOffset>
            </wp:positionV>
            <wp:extent cx="1891284" cy="880885"/>
            <wp:effectExtent b="0" l="0" r="0" t="0"/>
            <wp:wrapSquare wrapText="bothSides" distB="19050" distT="19050" distL="19050" distR="19050"/>
            <wp:docPr id="31" name="image31.png"/>
            <a:graphic>
              <a:graphicData uri="http://schemas.openxmlformats.org/drawingml/2006/picture">
                <pic:pic>
                  <pic:nvPicPr>
                    <pic:cNvPr id="0" name="image31.png"/>
                    <pic:cNvPicPr preferRelativeResize="0"/>
                  </pic:nvPicPr>
                  <pic:blipFill>
                    <a:blip r:embed="rId2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891284" cy="88088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-1295069</wp:posOffset>
            </wp:positionH>
            <wp:positionV relativeFrom="paragraph">
              <wp:posOffset>-192163</wp:posOffset>
            </wp:positionV>
            <wp:extent cx="3183636" cy="1126249"/>
            <wp:effectExtent b="0" l="0" r="0" t="0"/>
            <wp:wrapSquare wrapText="bothSides" distB="19050" distT="19050" distL="19050" distR="19050"/>
            <wp:docPr id="32" name="image32.png"/>
            <a:graphic>
              <a:graphicData uri="http://schemas.openxmlformats.org/drawingml/2006/picture">
                <pic:pic>
                  <pic:nvPicPr>
                    <pic:cNvPr id="0" name="image32.png"/>
                    <pic:cNvPicPr preferRelativeResize="0"/>
                  </pic:nvPicPr>
                  <pic:blipFill>
                    <a:blip r:embed="rId2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183636" cy="112624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E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2724609375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channel members </w:t>
      </w:r>
    </w:p>
    <w:p w:rsidR="00000000" w:rsidDel="00000000" w:rsidP="00000000" w:rsidRDefault="00000000" w:rsidRPr="00000000" w14:paraId="000000E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28.4799194335938" w:line="239.90405559539795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6. Choose the “best” channel structure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-267359</wp:posOffset>
            </wp:positionH>
            <wp:positionV relativeFrom="paragraph">
              <wp:posOffset>-34048</wp:posOffset>
            </wp:positionV>
            <wp:extent cx="2106168" cy="880885"/>
            <wp:effectExtent b="0" l="0" r="0" t="0"/>
            <wp:wrapSquare wrapText="bothSides" distB="19050" distT="19050" distL="19050" distR="19050"/>
            <wp:docPr id="36" name="image36.png"/>
            <a:graphic>
              <a:graphicData uri="http://schemas.openxmlformats.org/drawingml/2006/picture">
                <pic:pic>
                  <pic:nvPicPr>
                    <pic:cNvPr id="0" name="image36.png"/>
                    <pic:cNvPicPr preferRelativeResize="0"/>
                  </pic:nvPicPr>
                  <pic:blipFill>
                    <a:blip r:embed="rId2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106168" cy="88088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-805331</wp:posOffset>
            </wp:positionH>
            <wp:positionV relativeFrom="paragraph">
              <wp:posOffset>-192544</wp:posOffset>
            </wp:positionV>
            <wp:extent cx="3183636" cy="1126249"/>
            <wp:effectExtent b="0" l="0" r="0" t="0"/>
            <wp:wrapSquare wrapText="bothSides" distB="19050" distT="19050" distL="19050" distR="19050"/>
            <wp:docPr id="37" name="image37.png"/>
            <a:graphic>
              <a:graphicData uri="http://schemas.openxmlformats.org/drawingml/2006/picture">
                <pic:pic>
                  <pic:nvPicPr>
                    <pic:cNvPr id="0" name="image37.png"/>
                    <pic:cNvPicPr preferRelativeResize="0"/>
                  </pic:nvPicPr>
                  <pic:blipFill>
                    <a:blip r:embed="rId3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183636" cy="112624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F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08.4236145019531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5. Evaluate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-534974</wp:posOffset>
            </wp:positionH>
            <wp:positionV relativeFrom="paragraph">
              <wp:posOffset>-34289</wp:posOffset>
            </wp:positionV>
            <wp:extent cx="1869948" cy="880885"/>
            <wp:effectExtent b="0" l="0" r="0" t="0"/>
            <wp:wrapSquare wrapText="bothSides" distB="19050" distT="19050" distL="19050" distR="19050"/>
            <wp:docPr id="34" name="image34.png"/>
            <a:graphic>
              <a:graphicData uri="http://schemas.openxmlformats.org/drawingml/2006/picture">
                <pic:pic>
                  <pic:nvPicPr>
                    <pic:cNvPr id="0" name="image34.png"/>
                    <pic:cNvPicPr preferRelativeResize="0"/>
                  </pic:nvPicPr>
                  <pic:blipFill>
                    <a:blip r:embed="rId3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869948" cy="88088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-1190294</wp:posOffset>
            </wp:positionH>
            <wp:positionV relativeFrom="paragraph">
              <wp:posOffset>-192785</wp:posOffset>
            </wp:positionV>
            <wp:extent cx="3183636" cy="1126249"/>
            <wp:effectExtent b="0" l="0" r="0" t="0"/>
            <wp:wrapSquare wrapText="bothSides" distB="19050" distT="19050" distL="19050" distR="19050"/>
            <wp:docPr id="35" name="image35.png"/>
            <a:graphic>
              <a:graphicData uri="http://schemas.openxmlformats.org/drawingml/2006/picture">
                <pic:pic>
                  <pic:nvPicPr>
                    <pic:cNvPr id="0" name="image35.png"/>
                    <pic:cNvPicPr preferRelativeResize="0"/>
                  </pic:nvPicPr>
                  <pic:blipFill>
                    <a:blip r:embed="rId3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183636" cy="112624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F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80035400390625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relevant variables </w:t>
      </w:r>
    </w:p>
    <w:p w:rsidR="00000000" w:rsidDel="00000000" w:rsidP="00000000" w:rsidRDefault="00000000" w:rsidRPr="00000000" w14:paraId="000000F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2. Set &amp; coordinate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-365683</wp:posOffset>
            </wp:positionH>
            <wp:positionV relativeFrom="paragraph">
              <wp:posOffset>-33667</wp:posOffset>
            </wp:positionV>
            <wp:extent cx="2193036" cy="880885"/>
            <wp:effectExtent b="0" l="0" r="0" t="0"/>
            <wp:wrapSquare wrapText="bothSides" distB="19050" distT="19050" distL="19050" distR="19050"/>
            <wp:docPr id="39" name="image39.png"/>
            <a:graphic>
              <a:graphicData uri="http://schemas.openxmlformats.org/drawingml/2006/picture">
                <pic:pic>
                  <pic:nvPicPr>
                    <pic:cNvPr id="0" name="image39.png"/>
                    <pic:cNvPicPr preferRelativeResize="0"/>
                  </pic:nvPicPr>
                  <pic:blipFill>
                    <a:blip r:embed="rId33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193036" cy="88088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-859459</wp:posOffset>
            </wp:positionH>
            <wp:positionV relativeFrom="paragraph">
              <wp:posOffset>-192163</wp:posOffset>
            </wp:positionV>
            <wp:extent cx="3183636" cy="1126249"/>
            <wp:effectExtent b="0" l="0" r="0" t="0"/>
            <wp:wrapSquare wrapText="bothSides" distB="19050" distT="19050" distL="19050" distR="19050"/>
            <wp:docPr id="40" name="image40.png"/>
            <a:graphic>
              <a:graphicData uri="http://schemas.openxmlformats.org/drawingml/2006/picture">
                <pic:pic>
                  <pic:nvPicPr>
                    <pic:cNvPr id="0" name="image40.png"/>
                    <pic:cNvPicPr preferRelativeResize="0"/>
                  </pic:nvPicPr>
                  <pic:blipFill>
                    <a:blip r:embed="rId34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183636" cy="112624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F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2724609375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distribution objectives </w:t>
      </w:r>
    </w:p>
    <w:p w:rsidR="00000000" w:rsidDel="00000000" w:rsidP="00000000" w:rsidRDefault="00000000" w:rsidRPr="00000000" w14:paraId="000000F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28.4799194335938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3. Specify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-556945</wp:posOffset>
            </wp:positionH>
            <wp:positionV relativeFrom="paragraph">
              <wp:posOffset>-34048</wp:posOffset>
            </wp:positionV>
            <wp:extent cx="1799844" cy="880885"/>
            <wp:effectExtent b="0" l="0" r="0" t="0"/>
            <wp:wrapSquare wrapText="bothSides" distB="19050" distT="19050" distL="19050" distR="19050"/>
            <wp:docPr id="38" name="image38.png"/>
            <a:graphic>
              <a:graphicData uri="http://schemas.openxmlformats.org/drawingml/2006/picture">
                <pic:pic>
                  <pic:nvPicPr>
                    <pic:cNvPr id="0" name="image38.png"/>
                    <pic:cNvPicPr preferRelativeResize="0"/>
                  </pic:nvPicPr>
                  <pic:blipFill>
                    <a:blip r:embed="rId35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799844" cy="88088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-1247317</wp:posOffset>
            </wp:positionH>
            <wp:positionV relativeFrom="paragraph">
              <wp:posOffset>-192544</wp:posOffset>
            </wp:positionV>
            <wp:extent cx="3183636" cy="1126249"/>
            <wp:effectExtent b="0" l="0" r="0" t="0"/>
            <wp:wrapSquare wrapText="bothSides" distB="19050" distT="19050" distL="19050" distR="19050"/>
            <wp:docPr id="3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3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183636" cy="112624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F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8018798828125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distribution tasks </w:t>
      </w:r>
    </w:p>
    <w:p w:rsidR="00000000" w:rsidDel="00000000" w:rsidP="00000000" w:rsidRDefault="00000000" w:rsidRPr="00000000" w14:paraId="000000F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28.280029296875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4. Develop alternative 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-263422</wp:posOffset>
            </wp:positionH>
            <wp:positionV relativeFrom="paragraph">
              <wp:posOffset>-34289</wp:posOffset>
            </wp:positionV>
            <wp:extent cx="2270760" cy="880885"/>
            <wp:effectExtent b="0" l="0" r="0" t="0"/>
            <wp:wrapSquare wrapText="bothSides" distB="19050" distT="19050" distL="19050" distR="19050"/>
            <wp:docPr id="4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3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270760" cy="88088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-719099</wp:posOffset>
            </wp:positionH>
            <wp:positionV relativeFrom="paragraph">
              <wp:posOffset>-192786</wp:posOffset>
            </wp:positionV>
            <wp:extent cx="3183636" cy="1126249"/>
            <wp:effectExtent b="0" l="0" r="0" t="0"/>
            <wp:wrapSquare wrapText="bothSides" distB="19050" distT="19050" distL="19050" distR="1905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3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183636" cy="112624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F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959106445312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1981.3200378417969" w:right="1295.75927734375" w:header="0" w:footer="720"/>
          <w:cols w:equalWidth="0" w:num="2">
            <w:col w:space="0" w:w="5580"/>
            <w:col w:space="0" w:w="5580"/>
          </w:cols>
        </w:sect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channel structures</w:t>
      </w:r>
    </w:p>
    <w:p w:rsidR="00000000" w:rsidDel="00000000" w:rsidP="00000000" w:rsidRDefault="00000000" w:rsidRPr="00000000" w14:paraId="000000F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 </w:t>
      </w:r>
    </w:p>
    <w:p w:rsidR="00000000" w:rsidDel="00000000" w:rsidP="00000000" w:rsidRDefault="00000000" w:rsidRPr="00000000" w14:paraId="000000F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5.48294067382812" w:lineRule="auto"/>
        <w:ind w:left="1111.2000274658203" w:right="5828.399658203125" w:hanging="4.8000335693359375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0" w:right="0" w:header="0" w:footer="720"/>
          <w:cols w:equalWidth="0" w:num="1">
            <w:col w:space="0" w:w="1440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4740402" cy="348247"/>
            <wp:effectExtent b="0" l="0" r="0" t="0"/>
            <wp:docPr id="2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3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740402" cy="34824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3105150" cy="442709"/>
            <wp:effectExtent b="0" l="0" r="0" t="0"/>
            <wp:docPr id="7" name="image7.png"/>
            <a:graphic>
              <a:graphicData uri="http://schemas.openxmlformats.org/drawingml/2006/picture">
                <pic:pic>
                  <pic:nvPicPr>
                    <pic:cNvPr id="0" name="image7.png"/>
                    <pic:cNvPicPr preferRelativeResize="0"/>
                  </pic:nvPicPr>
                  <pic:blipFill>
                    <a:blip r:embed="rId4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105150" cy="442709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08.834228515625" w:line="215.91346263885498" w:lineRule="auto"/>
        <w:ind w:left="279.1679382324219" w:right="988.8311767578125" w:hanging="279.1679382324219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Developing a new product or  product line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-464971</wp:posOffset>
            </wp:positionH>
            <wp:positionV relativeFrom="paragraph">
              <wp:posOffset>-54736</wp:posOffset>
            </wp:positionV>
            <wp:extent cx="4512564" cy="4997196"/>
            <wp:effectExtent b="0" l="0" r="0" t="0"/>
            <wp:wrapSquare wrapText="bothSides" distB="19050" distT="19050" distL="19050" distR="19050"/>
            <wp:docPr id="8" name="image8.png"/>
            <a:graphic>
              <a:graphicData uri="http://schemas.openxmlformats.org/drawingml/2006/picture">
                <pic:pic>
                  <pic:nvPicPr>
                    <pic:cNvPr id="0" name="image8.png"/>
                    <pic:cNvPicPr preferRelativeResize="0"/>
                  </pic:nvPicPr>
                  <pic:blipFill>
                    <a:blip r:embed="rId4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512564" cy="4997196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-413155</wp:posOffset>
            </wp:positionH>
            <wp:positionV relativeFrom="paragraph">
              <wp:posOffset>27559</wp:posOffset>
            </wp:positionV>
            <wp:extent cx="4317492" cy="5003292"/>
            <wp:effectExtent b="0" l="0" r="0" t="0"/>
            <wp:wrapSquare wrapText="bothSides" distB="19050" distT="19050" distL="19050" distR="19050"/>
            <wp:docPr id="5" name="image5.png"/>
            <a:graphic>
              <a:graphicData uri="http://schemas.openxmlformats.org/drawingml/2006/picture">
                <pic:pic>
                  <pic:nvPicPr>
                    <pic:cNvPr id="0" name="image5.png"/>
                    <pic:cNvPicPr preferRelativeResize="0"/>
                  </pic:nvPicPr>
                  <pic:blipFill>
                    <a:blip r:embed="rId4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317492" cy="500329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F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6.41357421875" w:line="215.7136631011963" w:lineRule="auto"/>
        <w:ind w:left="279.19342041015625" w:right="618.751220703125" w:hanging="279.19342041015625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Aiming an existing product at a 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  <w:rtl w:val="0"/>
        </w:rPr>
        <w:t xml:space="preserve">new market </w:t>
      </w:r>
    </w:p>
    <w:p w:rsidR="00000000" w:rsidDel="00000000" w:rsidP="00000000" w:rsidRDefault="00000000" w:rsidRPr="00000000" w14:paraId="000000F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7.2125244140625" w:line="215.81368446350098" w:lineRule="auto"/>
        <w:ind w:left="266.2079620361328" w:right="114.752197265625" w:hanging="266.2079620361328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Making a major change in some  other component of the marketing 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  <w:rtl w:val="0"/>
        </w:rPr>
        <w:t xml:space="preserve">mix </w:t>
      </w:r>
    </w:p>
    <w:p w:rsidR="00000000" w:rsidDel="00000000" w:rsidP="00000000" w:rsidRDefault="00000000" w:rsidRPr="00000000" w14:paraId="000000F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7.2125244140625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Establishing a new firm </w:t>
      </w:r>
    </w:p>
    <w:p w:rsidR="00000000" w:rsidDel="00000000" w:rsidP="00000000" w:rsidRDefault="00000000" w:rsidRPr="00000000" w14:paraId="000000F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8.24005126953125" w:line="215.7136631011963" w:lineRule="auto"/>
        <w:ind w:left="279.19342041015625" w:right="29.3115234375" w:hanging="279.19342041015625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Adapting to changing intermediary 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  <w:rtl w:val="0"/>
        </w:rPr>
        <w:t xml:space="preserve">policies that may inhibit  </w:t>
      </w:r>
    </w:p>
    <w:p w:rsidR="00000000" w:rsidDel="00000000" w:rsidP="00000000" w:rsidRDefault="00000000" w:rsidRPr="00000000" w14:paraId="000000F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.21282958984375" w:line="240" w:lineRule="auto"/>
        <w:ind w:left="267.16796875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attainment of distribution  </w:t>
      </w:r>
    </w:p>
    <w:p w:rsidR="00000000" w:rsidDel="00000000" w:rsidP="00000000" w:rsidRDefault="00000000" w:rsidRPr="00000000" w14:paraId="000001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6.2079620361328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objectives </w:t>
      </w:r>
    </w:p>
    <w:p w:rsidR="00000000" w:rsidDel="00000000" w:rsidP="00000000" w:rsidRDefault="00000000" w:rsidRPr="00000000" w14:paraId="000001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6.16004943847656" w:line="240" w:lineRule="auto"/>
        <w:ind w:left="463.65600585937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10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5.9135913848877" w:lineRule="auto"/>
        <w:ind w:left="608.568115234375" w:right="208.111572265625" w:hanging="267.568359375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Dealing with changes in  availability of particular kinds of  intermediaries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-458240</wp:posOffset>
            </wp:positionH>
            <wp:positionV relativeFrom="paragraph">
              <wp:posOffset>-54736</wp:posOffset>
            </wp:positionV>
            <wp:extent cx="4291584" cy="4338828"/>
            <wp:effectExtent b="0" l="0" r="0" t="0"/>
            <wp:wrapSquare wrapText="bothSides" distB="19050" distT="19050" distL="19050" distR="19050"/>
            <wp:docPr id="6" name="image6.png"/>
            <a:graphic>
              <a:graphicData uri="http://schemas.openxmlformats.org/drawingml/2006/picture">
                <pic:pic>
                  <pic:nvPicPr>
                    <pic:cNvPr id="0" name="image6.png"/>
                    <pic:cNvPicPr preferRelativeResize="0"/>
                  </pic:nvPicPr>
                  <pic:blipFill>
                    <a:blip r:embed="rId43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291584" cy="4338828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-406425</wp:posOffset>
            </wp:positionH>
            <wp:positionV relativeFrom="paragraph">
              <wp:posOffset>27559</wp:posOffset>
            </wp:positionV>
            <wp:extent cx="4317492" cy="5079492"/>
            <wp:effectExtent b="0" l="0" r="0" t="0"/>
            <wp:wrapSquare wrapText="bothSides" distB="19050" distT="19050" distL="19050" distR="19050"/>
            <wp:docPr id="9" name="image9.png"/>
            <a:graphic>
              <a:graphicData uri="http://schemas.openxmlformats.org/drawingml/2006/picture">
                <pic:pic>
                  <pic:nvPicPr>
                    <pic:cNvPr id="0" name="image9.png"/>
                    <pic:cNvPicPr preferRelativeResize="0"/>
                  </pic:nvPicPr>
                  <pic:blipFill>
                    <a:blip r:embed="rId44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317492" cy="507949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10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9326171875" w:line="216.0640811920166" w:lineRule="auto"/>
        <w:ind w:left="621.0479736328125" w:right="739.583740234375" w:hanging="280.0079345703125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847999572753906"/>
          <w:szCs w:val="40.847999572753906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  <w:rtl w:val="0"/>
        </w:rPr>
        <w:t xml:space="preserve">Opening up new geographic 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marketing areas </w:t>
      </w:r>
    </w:p>
    <w:p w:rsidR="00000000" w:rsidDel="00000000" w:rsidP="00000000" w:rsidRDefault="00000000" w:rsidRPr="00000000" w14:paraId="0000010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6.0797119140625" w:line="215.7136631011963" w:lineRule="auto"/>
        <w:ind w:left="608.58154296875" w:right="236.55029296875" w:hanging="267.581787109375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Facing the occurrence of major 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  <w:rtl w:val="0"/>
        </w:rPr>
        <w:t xml:space="preserve">environmental changes </w:t>
      </w:r>
    </w:p>
    <w:p w:rsidR="00000000" w:rsidDel="00000000" w:rsidP="00000000" w:rsidRDefault="00000000" w:rsidRPr="00000000" w14:paraId="0000010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7.4127197265625" w:line="215.9135913848877" w:lineRule="auto"/>
        <w:ind w:left="340.999755859375" w:right="35.91064453125" w:firstLine="0"/>
        <w:jc w:val="center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79999923706055"/>
          <w:szCs w:val="40.79999923706055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"/>
          <w:szCs w:val="48"/>
          <w:u w:val="none"/>
          <w:shd w:fill="auto" w:val="clear"/>
          <w:vertAlign w:val="baseline"/>
          <w:rtl w:val="0"/>
        </w:rPr>
        <w:t xml:space="preserve">Meeting the challenge of conflict  or other behavioral problems </w:t>
      </w:r>
    </w:p>
    <w:p w:rsidR="00000000" w:rsidDel="00000000" w:rsidP="00000000" w:rsidRDefault="00000000" w:rsidRPr="00000000" w14:paraId="0000010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.9326171875" w:line="240" w:lineRule="auto"/>
        <w:ind w:left="341.0400390625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778.2720184326172" w:right="897.63916015625" w:header="0" w:footer="720"/>
          <w:cols w:equalWidth="0" w:num="2">
            <w:col w:space="0" w:w="6380"/>
            <w:col w:space="0" w:w="6380"/>
          </w:cols>
        </w:sect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i w:val="0"/>
          <w:smallCaps w:val="0"/>
          <w:strike w:val="0"/>
          <w:color w:val="94b6d2"/>
          <w:sz w:val="40.847999572753906"/>
          <w:szCs w:val="40.847999572753906"/>
          <w:u w:val="none"/>
          <w:shd w:fill="auto" w:val="clear"/>
          <w:vertAlign w:val="baseline"/>
          <w:rtl w:val="0"/>
        </w:rPr>
        <w:t xml:space="preserve">▪ 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  <w:rtl w:val="0"/>
        </w:rPr>
        <w:t xml:space="preserve">Reviewing and evaluating </w:t>
      </w:r>
    </w:p>
    <w:p w:rsidR="00000000" w:rsidDel="00000000" w:rsidP="00000000" w:rsidRDefault="00000000" w:rsidRPr="00000000" w14:paraId="0000010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03.9594841003418" w:lineRule="auto"/>
        <w:ind w:left="1031.9952392578125" w:right="1841.99951171875" w:firstLine="314.4047546386719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6799850463867"/>
          <w:szCs w:val="55.96799850463867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</w:rPr>
        <w:drawing>
          <wp:inline distB="19050" distT="19050" distL="19050" distR="19050">
            <wp:extent cx="7119366" cy="448831"/>
            <wp:effectExtent b="0" l="0" r="0" t="0"/>
            <wp:docPr id="10" name="image10.png"/>
            <a:graphic>
              <a:graphicData uri="http://schemas.openxmlformats.org/drawingml/2006/picture">
                <pic:pic>
                  <pic:nvPicPr>
                    <pic:cNvPr id="0" name="image10.png"/>
                    <pic:cNvPicPr preferRelativeResize="0"/>
                  </pic:nvPicPr>
                  <pic:blipFill>
                    <a:blip r:embed="rId45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119366" cy="44883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ffc000"/>
          <w:sz w:val="48.04800033569336"/>
          <w:szCs w:val="48.04800033569336"/>
          <w:u w:val="none"/>
          <w:shd w:fill="auto" w:val="clear"/>
          <w:vertAlign w:val="baseline"/>
        </w:rPr>
        <w:drawing>
          <wp:inline distB="19050" distT="19050" distL="19050" distR="19050">
            <wp:extent cx="5848350" cy="649986"/>
            <wp:effectExtent b="0" l="0" r="0" t="0"/>
            <wp:docPr id="11" name="image11.png"/>
            <a:graphic>
              <a:graphicData uri="http://schemas.openxmlformats.org/drawingml/2006/picture">
                <pic:pic>
                  <pic:nvPicPr>
                    <pic:cNvPr id="0" name="image11.png"/>
                    <pic:cNvPicPr preferRelativeResize="0"/>
                  </pic:nvPicPr>
                  <pic:blipFill>
                    <a:blip r:embed="rId4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848350" cy="649986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  <w:rtl w:val="0"/>
        </w:rPr>
        <w:t xml:space="preserve">Categories of Variables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1.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6799850463867"/>
          <w:szCs w:val="55.96799850463867"/>
          <w:u w:val="none"/>
          <w:shd w:fill="auto" w:val="clear"/>
          <w:vertAlign w:val="baseline"/>
          <w:rtl w:val="0"/>
        </w:rPr>
        <w:t xml:space="preserve">Market Variables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-268982</wp:posOffset>
            </wp:positionH>
            <wp:positionV relativeFrom="paragraph">
              <wp:posOffset>1690891</wp:posOffset>
            </wp:positionV>
            <wp:extent cx="7939277" cy="4283202"/>
            <wp:effectExtent b="0" l="0" r="0" t="0"/>
            <wp:wrapSquare wrapText="bothSides" distB="19050" distT="19050" distL="19050" distR="19050"/>
            <wp:docPr id="14" name="image14.png"/>
            <a:graphic>
              <a:graphicData uri="http://schemas.openxmlformats.org/drawingml/2006/picture">
                <pic:pic>
                  <pic:nvPicPr>
                    <pic:cNvPr id="0" name="image14.png"/>
                    <pic:cNvPicPr preferRelativeResize="0"/>
                  </pic:nvPicPr>
                  <pic:blipFill>
                    <a:blip r:embed="rId4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939277" cy="428320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10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996.355209350585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Product Variables </w:t>
      </w:r>
    </w:p>
    <w:p w:rsidR="00000000" w:rsidDel="00000000" w:rsidP="00000000" w:rsidRDefault="00000000" w:rsidRPr="00000000" w14:paraId="0000010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.21435546875" w:line="240" w:lineRule="auto"/>
        <w:ind w:left="1000.156784057617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Company Variables </w:t>
      </w:r>
    </w:p>
    <w:p w:rsidR="00000000" w:rsidDel="00000000" w:rsidP="00000000" w:rsidRDefault="00000000" w:rsidRPr="00000000" w14:paraId="0000010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.813720703125" w:line="240" w:lineRule="auto"/>
        <w:ind w:left="995.880050659179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Intermediary Variables </w:t>
      </w:r>
    </w:p>
    <w:p w:rsidR="00000000" w:rsidDel="00000000" w:rsidP="00000000" w:rsidRDefault="00000000" w:rsidRPr="00000000" w14:paraId="000001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.2137451171875" w:line="240" w:lineRule="auto"/>
        <w:ind w:left="999.206390380859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94b6d2"/>
          <w:sz w:val="47.52000045776367"/>
          <w:szCs w:val="47.52000045776367"/>
          <w:u w:val="none"/>
          <w:shd w:fill="auto" w:val="clear"/>
          <w:vertAlign w:val="baseline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Environmental Variables </w:t>
      </w:r>
    </w:p>
    <w:p w:rsidR="00000000" w:rsidDel="00000000" w:rsidP="00000000" w:rsidRDefault="00000000" w:rsidRPr="00000000" w14:paraId="000001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.73370361328125" w:line="240" w:lineRule="auto"/>
        <w:ind w:left="1002.0758819580078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6799850463867"/>
          <w:szCs w:val="55.96799850463867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94b6d2"/>
          <w:sz w:val="47.56800079345703"/>
          <w:szCs w:val="47.56800079345703"/>
          <w:u w:val="none"/>
          <w:shd w:fill="auto" w:val="clear"/>
          <w:vertAlign w:val="baseline"/>
          <w:rtl w:val="0"/>
        </w:rPr>
        <w:t xml:space="preserve">6.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55.96799850463867"/>
          <w:szCs w:val="55.96799850463867"/>
          <w:u w:val="none"/>
          <w:shd w:fill="auto" w:val="clear"/>
          <w:vertAlign w:val="baseline"/>
          <w:rtl w:val="0"/>
        </w:rPr>
        <w:t xml:space="preserve">Behavioral Variables </w:t>
      </w:r>
    </w:p>
    <w:p w:rsidR="00000000" w:rsidDel="00000000" w:rsidP="00000000" w:rsidRDefault="00000000" w:rsidRPr="00000000" w14:paraId="000001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4.4534301757812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 </w:t>
      </w:r>
    </w:p>
    <w:p w:rsidR="00000000" w:rsidDel="00000000" w:rsidP="00000000" w:rsidRDefault="00000000" w:rsidRPr="00000000" w14:paraId="000001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56.00000381469727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3211830" cy="348247"/>
            <wp:effectExtent b="0" l="0" r="0" t="0"/>
            <wp:docPr id="15" name="image15.png"/>
            <a:graphic>
              <a:graphicData uri="http://schemas.openxmlformats.org/drawingml/2006/picture">
                <pic:pic>
                  <pic:nvPicPr>
                    <pic:cNvPr id="0" name="image15.png"/>
                    <pic:cNvPicPr preferRelativeResize="0"/>
                  </pic:nvPicPr>
                  <pic:blipFill>
                    <a:blip r:embed="rId4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211830" cy="34824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62.813720703125" w:line="240.2369213104248" w:lineRule="auto"/>
        <w:ind w:left="1250.2799987792969" w:right="1593.5180664062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Market Geography Location, geographical size,&amp; distance from  producer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-255193</wp:posOffset>
            </wp:positionH>
            <wp:positionV relativeFrom="paragraph">
              <wp:posOffset>-25399</wp:posOffset>
            </wp:positionV>
            <wp:extent cx="8309610" cy="3861054"/>
            <wp:effectExtent b="0" l="0" r="0" t="0"/>
            <wp:wrapSquare wrapText="bothSides" distB="19050" distT="19050" distL="19050" distR="19050"/>
            <wp:docPr id="12" name="image12.png"/>
            <a:graphic>
              <a:graphicData uri="http://schemas.openxmlformats.org/drawingml/2006/picture">
                <pic:pic>
                  <pic:nvPicPr>
                    <pic:cNvPr id="0" name="image12.png"/>
                    <pic:cNvPicPr preferRelativeResize="0"/>
                  </pic:nvPicPr>
                  <pic:blipFill>
                    <a:blip r:embed="rId4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309610" cy="3861054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1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3.5247802734375" w:line="240" w:lineRule="auto"/>
        <w:ind w:left="1250.279998779296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Market Size Number of customers in a </w:t>
      </w:r>
    </w:p>
    <w:p w:rsidR="00000000" w:rsidDel="00000000" w:rsidP="00000000" w:rsidRDefault="00000000" w:rsidRPr="00000000" w14:paraId="0000011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8828125" w:line="240" w:lineRule="auto"/>
        <w:ind w:left="4848.39996337890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market </w:t>
      </w:r>
    </w:p>
    <w:p w:rsidR="00000000" w:rsidDel="00000000" w:rsidP="00000000" w:rsidRDefault="00000000" w:rsidRPr="00000000" w14:paraId="000001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4.2791748046875" w:line="240" w:lineRule="auto"/>
        <w:ind w:left="1250.279998779296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Market Density Number of buying units  </w:t>
      </w:r>
    </w:p>
    <w:p w:rsidR="00000000" w:rsidDel="00000000" w:rsidP="00000000" w:rsidRDefault="00000000" w:rsidRPr="00000000" w14:paraId="000001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8828125" w:line="240" w:lineRule="auto"/>
        <w:ind w:left="0" w:right="3295.039062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(consumers or industrial firms) </w:t>
      </w:r>
    </w:p>
    <w:p w:rsidR="00000000" w:rsidDel="00000000" w:rsidP="00000000" w:rsidRDefault="00000000" w:rsidRPr="00000000" w14:paraId="0000011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8828125" w:line="240" w:lineRule="auto"/>
        <w:ind w:left="0" w:right="4937.47924804687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per unit of land area </w:t>
      </w:r>
    </w:p>
    <w:p w:rsidR="00000000" w:rsidDel="00000000" w:rsidP="00000000" w:rsidRDefault="00000000" w:rsidRPr="00000000" w14:paraId="000001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4.47998046875" w:line="239.90389823913574" w:lineRule="auto"/>
        <w:ind w:left="1250.2799987792969" w:right="2264.19799804687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Market Behavior Who buys, &amp; how, when, and where  customers buy </w:t>
      </w:r>
    </w:p>
    <w:p w:rsidR="00000000" w:rsidDel="00000000" w:rsidP="00000000" w:rsidRDefault="00000000" w:rsidRPr="00000000" w14:paraId="000001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67.1441650390625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1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991.2000274658203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3303270" cy="348247"/>
            <wp:effectExtent b="0" l="0" r="0" t="0"/>
            <wp:docPr id="13" name="image13.png"/>
            <a:graphic>
              <a:graphicData uri="http://schemas.openxmlformats.org/drawingml/2006/picture">
                <pic:pic>
                  <pic:nvPicPr>
                    <pic:cNvPr id="0" name="image13.png"/>
                    <pic:cNvPicPr preferRelativeResize="0"/>
                  </pic:nvPicPr>
                  <pic:blipFill>
                    <a:blip r:embed="rId5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303270" cy="34824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11.41357421875" w:line="240" w:lineRule="auto"/>
        <w:ind w:left="0" w:right="5328.6157226562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Bulk &amp; Weight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-2945244</wp:posOffset>
            </wp:positionH>
            <wp:positionV relativeFrom="paragraph">
              <wp:posOffset>19939</wp:posOffset>
            </wp:positionV>
            <wp:extent cx="7939277" cy="4283202"/>
            <wp:effectExtent b="0" l="0" r="0" t="0"/>
            <wp:wrapSquare wrapText="bothSides" distB="19050" distT="19050" distL="19050" distR="19050"/>
            <wp:docPr id="18" name="image18.png"/>
            <a:graphic>
              <a:graphicData uri="http://schemas.openxmlformats.org/drawingml/2006/picture">
                <pic:pic>
                  <pic:nvPicPr>
                    <pic:cNvPr id="0" name="image18.png"/>
                    <pic:cNvPicPr preferRelativeResize="0"/>
                  </pic:nvPicPr>
                  <pic:blipFill>
                    <a:blip r:embed="rId5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939277" cy="428320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11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.7333984375" w:line="240" w:lineRule="auto"/>
        <w:ind w:left="0" w:right="5571.2475585937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55.96799850463867"/>
          <w:szCs w:val="55.96799850463867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55.96799850463867"/>
          <w:szCs w:val="55.96799850463867"/>
          <w:u w:val="none"/>
          <w:shd w:fill="auto" w:val="clear"/>
          <w:vertAlign w:val="baseline"/>
          <w:rtl w:val="0"/>
        </w:rPr>
        <w:t xml:space="preserve">Perishability </w:t>
      </w:r>
    </w:p>
    <w:p w:rsidR="00000000" w:rsidDel="00000000" w:rsidP="00000000" w:rsidRDefault="00000000" w:rsidRPr="00000000" w14:paraId="000001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.5335693359375" w:line="240" w:lineRule="auto"/>
        <w:ind w:left="0" w:right="5811.954956054687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Unit Value </w:t>
      </w:r>
    </w:p>
    <w:p w:rsidR="00000000" w:rsidDel="00000000" w:rsidP="00000000" w:rsidRDefault="00000000" w:rsidRPr="00000000" w14:paraId="0000011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.2137451171875" w:line="240" w:lineRule="auto"/>
        <w:ind w:left="0" w:right="3828.27514648437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Degree of Standardization </w:t>
      </w:r>
    </w:p>
    <w:p w:rsidR="00000000" w:rsidDel="00000000" w:rsidP="00000000" w:rsidRDefault="00000000" w:rsidRPr="00000000" w14:paraId="0000011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.813720703125" w:line="240" w:lineRule="auto"/>
        <w:ind w:left="0" w:right="3316.90307617187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Technical versus Nontechnical </w:t>
      </w:r>
    </w:p>
    <w:p w:rsidR="00000000" w:rsidDel="00000000" w:rsidP="00000000" w:rsidRDefault="00000000" w:rsidRPr="00000000" w14:paraId="000001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.2137451171875" w:line="240" w:lineRule="auto"/>
        <w:ind w:left="0" w:right="5931.292114257812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55.91999816894531"/>
          <w:szCs w:val="55.91999816894531"/>
          <w:u w:val="none"/>
          <w:shd w:fill="auto" w:val="clear"/>
          <w:vertAlign w:val="baseline"/>
          <w:rtl w:val="0"/>
        </w:rPr>
        <w:t xml:space="preserve">Newness </w:t>
      </w:r>
    </w:p>
    <w:p w:rsidR="00000000" w:rsidDel="00000000" w:rsidP="00000000" w:rsidRDefault="00000000" w:rsidRPr="00000000" w14:paraId="000001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4.5338439941406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</w:t>
      </w:r>
    </w:p>
    <w:p w:rsidR="00000000" w:rsidDel="00000000" w:rsidP="00000000" w:rsidRDefault="00000000" w:rsidRPr="00000000" w14:paraId="000001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0.79999923706055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3659886" cy="450342"/>
            <wp:effectExtent b="0" l="0" r="0" t="0"/>
            <wp:docPr id="19" name="image19.png"/>
            <a:graphic>
              <a:graphicData uri="http://schemas.openxmlformats.org/drawingml/2006/picture">
                <pic:pic>
                  <pic:nvPicPr>
                    <pic:cNvPr id="0" name="image19.png"/>
                    <pic:cNvPicPr preferRelativeResize="0"/>
                  </pic:nvPicPr>
                  <pic:blipFill>
                    <a:blip r:embed="rId5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659886" cy="450342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9.9639892578125" w:line="240" w:lineRule="auto"/>
        <w:ind w:left="1241.6400146484375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Size The range of options is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-249706</wp:posOffset>
            </wp:positionH>
            <wp:positionV relativeFrom="paragraph">
              <wp:posOffset>-25399</wp:posOffset>
            </wp:positionV>
            <wp:extent cx="8015477" cy="4138422"/>
            <wp:effectExtent b="0" l="0" r="0" t="0"/>
            <wp:wrapSquare wrapText="bothSides" distB="19050" distT="19050" distL="19050" distR="19050"/>
            <wp:docPr id="16" name="image16.png"/>
            <a:graphic>
              <a:graphicData uri="http://schemas.openxmlformats.org/drawingml/2006/picture">
                <pic:pic>
                  <pic:nvPicPr>
                    <pic:cNvPr id="0" name="image16.png"/>
                    <pic:cNvPicPr preferRelativeResize="0"/>
                  </pic:nvPicPr>
                  <pic:blipFill>
                    <a:blip r:embed="rId53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015477" cy="413842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12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3995361328125" w:line="240" w:lineRule="auto"/>
        <w:ind w:left="4127.83111572265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04800033569336"/>
          <w:szCs w:val="36.04800033569336"/>
          <w:u w:val="none"/>
          <w:shd w:fill="auto" w:val="clear"/>
          <w:vertAlign w:val="baseline"/>
          <w:rtl w:val="0"/>
        </w:rPr>
        <w:t xml:space="preserve">relative to a firm’s size </w:t>
      </w:r>
    </w:p>
    <w:p w:rsidR="00000000" w:rsidDel="00000000" w:rsidP="00000000" w:rsidRDefault="00000000" w:rsidRPr="00000000" w14:paraId="0000012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4.4000244140625" w:line="239.90405559539795" w:lineRule="auto"/>
        <w:ind w:left="1239.8400115966797" w:right="4655.719604492187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Financial The greater the capital, the Capacity lower the dependence on intermediaries </w:t>
      </w:r>
    </w:p>
    <w:p w:rsidR="00000000" w:rsidDel="00000000" w:rsidP="00000000" w:rsidRDefault="00000000" w:rsidRPr="00000000" w14:paraId="0000012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4.4232177734375" w:line="239.90405559539795" w:lineRule="auto"/>
        <w:ind w:left="1250.2799987792969" w:right="4938.19946289062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Managerial Intermediaries are necessary Expertise when managerial experience is lacking </w:t>
      </w:r>
    </w:p>
    <w:p w:rsidR="00000000" w:rsidDel="00000000" w:rsidP="00000000" w:rsidRDefault="00000000" w:rsidRPr="00000000" w14:paraId="0000012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4.6234130859375" w:line="239.90405559539795" w:lineRule="auto"/>
        <w:ind w:left="1239.8400115966797" w:right="5175.799560546875" w:hanging="1.8000030517578125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Objectives Marketing &amp; objectives may &amp; Strategies limit use of intermediaries</w:t>
      </w:r>
    </w:p>
    <w:p w:rsidR="00000000" w:rsidDel="00000000" w:rsidP="00000000" w:rsidRDefault="00000000" w:rsidRPr="00000000" w14:paraId="0000012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5.1438903808594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 </w:t>
      </w:r>
    </w:p>
    <w:p w:rsidR="00000000" w:rsidDel="00000000" w:rsidP="00000000" w:rsidRDefault="00000000" w:rsidRPr="00000000" w14:paraId="0000012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56.00000381469727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4295394" cy="450342"/>
            <wp:effectExtent b="0" l="0" r="0" t="0"/>
            <wp:docPr id="17" name="image17.png"/>
            <a:graphic>
              <a:graphicData uri="http://schemas.openxmlformats.org/drawingml/2006/picture">
                <pic:pic>
                  <pic:nvPicPr>
                    <pic:cNvPr id="0" name="image17.png"/>
                    <pic:cNvPicPr preferRelativeResize="0"/>
                  </pic:nvPicPr>
                  <pic:blipFill>
                    <a:blip r:embed="rId54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295394" cy="450342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5.1641845703125" w:line="240" w:lineRule="auto"/>
        <w:ind w:left="2704.0399169921875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Availability Availability of intermediaries </w:t>
      </w:r>
    </w:p>
    <w:p w:rsidR="00000000" w:rsidDel="00000000" w:rsidP="00000000" w:rsidRDefault="00000000" w:rsidRPr="00000000" w14:paraId="0000012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479248046875" w:line="240" w:lineRule="auto"/>
        <w:ind w:left="0" w:right="4667.079467773437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influences channel structure. </w:t>
      </w:r>
    </w:p>
    <w:p w:rsidR="00000000" w:rsidDel="00000000" w:rsidP="00000000" w:rsidRDefault="00000000" w:rsidRPr="00000000" w14:paraId="0000012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68.280029296875" w:line="240" w:lineRule="auto"/>
        <w:ind w:left="3348.440246582031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Cost Cost is always a consideration in </w:t>
      </w:r>
    </w:p>
    <w:p w:rsidR="00000000" w:rsidDel="00000000" w:rsidP="00000000" w:rsidRDefault="00000000" w:rsidRPr="00000000" w14:paraId="0000012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2724609375" w:line="240" w:lineRule="auto"/>
        <w:ind w:left="0" w:right="5228.560180664062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channel structure. </w:t>
      </w:r>
    </w:p>
    <w:p w:rsidR="00000000" w:rsidDel="00000000" w:rsidP="00000000" w:rsidRDefault="00000000" w:rsidRPr="00000000" w14:paraId="0000012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68.480224609375" w:line="239.90389823913574" w:lineRule="auto"/>
        <w:ind w:left="1653.4799194335938" w:right="1241.08032226562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Services Services that intermediaries offer are closely related to the  selection of channel members.</w:t>
      </w:r>
    </w:p>
    <w:p w:rsidR="00000000" w:rsidDel="00000000" w:rsidP="00000000" w:rsidRDefault="00000000" w:rsidRPr="00000000" w14:paraId="0000012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7.1443176269531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0" w:right="0" w:header="0" w:footer="720"/>
          <w:cols w:equalWidth="0" w:num="1">
            <w:col w:space="0" w:w="14400"/>
          </w:cols>
        </w:sect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 </w:t>
      </w:r>
    </w:p>
    <w:p w:rsidR="00000000" w:rsidDel="00000000" w:rsidP="00000000" w:rsidRDefault="00000000" w:rsidRPr="00000000" w14:paraId="0000012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  <w:drawing>
          <wp:inline distB="19050" distT="19050" distL="19050" distR="19050">
            <wp:extent cx="4632198" cy="348247"/>
            <wp:effectExtent b="0" l="0" r="0" t="0"/>
            <wp:docPr id="20" name="image20.png"/>
            <a:graphic>
              <a:graphicData uri="http://schemas.openxmlformats.org/drawingml/2006/picture">
                <pic:pic>
                  <pic:nvPicPr>
                    <pic:cNvPr id="0" name="image20.png"/>
                    <pic:cNvPicPr preferRelativeResize="0"/>
                  </pic:nvPicPr>
                  <pic:blipFill>
                    <a:blip r:embed="rId55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632198" cy="34824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43.4136962890625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  <w:rtl w:val="0"/>
        </w:rPr>
        <w:t xml:space="preserve">Economic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-258165</wp:posOffset>
            </wp:positionH>
            <wp:positionV relativeFrom="paragraph">
              <wp:posOffset>-24269</wp:posOffset>
            </wp:positionV>
            <wp:extent cx="1751838" cy="639331"/>
            <wp:effectExtent b="0" l="0" r="0" t="0"/>
            <wp:wrapSquare wrapText="bothSides" distB="19050" distT="19050" distL="19050" distR="19050"/>
            <wp:docPr id="21" name="image21.png"/>
            <a:graphic>
              <a:graphicData uri="http://schemas.openxmlformats.org/drawingml/2006/picture">
                <pic:pic>
                  <pic:nvPicPr>
                    <pic:cNvPr id="0" name="image21.png"/>
                    <pic:cNvPicPr preferRelativeResize="0"/>
                  </pic:nvPicPr>
                  <pic:blipFill>
                    <a:blip r:embed="rId5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751838" cy="639331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12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6.8597412109375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  <w:drawing>
          <wp:inline distB="19050" distT="19050" distL="19050" distR="19050">
            <wp:extent cx="2099310" cy="624091"/>
            <wp:effectExtent b="0" l="0" r="0" t="0"/>
            <wp:docPr id="22" name="image22.png"/>
            <a:graphic>
              <a:graphicData uri="http://schemas.openxmlformats.org/drawingml/2006/picture">
                <pic:pic>
                  <pic:nvPicPr>
                    <pic:cNvPr id="0" name="image22.png"/>
                    <pic:cNvPicPr preferRelativeResize="0"/>
                  </pic:nvPicPr>
                  <pic:blipFill>
                    <a:blip r:embed="rId5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099310" cy="62409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  <w:rtl w:val="0"/>
        </w:rPr>
        <w:t xml:space="preserve">Sociocultural </w:t>
      </w:r>
    </w:p>
    <w:p w:rsidR="00000000" w:rsidDel="00000000" w:rsidP="00000000" w:rsidRDefault="00000000" w:rsidRPr="00000000" w14:paraId="0000013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72.81982421875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  <w:sectPr>
          <w:type w:val="continuous"/>
          <w:pgSz w:h="10800" w:w="14400" w:orient="landscape"/>
          <w:pgMar w:bottom="136.78200721740723" w:top="475.2001953125" w:left="151.19999885559082" w:right="1710" w:header="0" w:footer="720"/>
          <w:cols w:equalWidth="0" w:num="2">
            <w:col w:space="0" w:w="6280"/>
            <w:col w:space="0" w:w="6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  <w:drawing>
          <wp:inline distB="19050" distT="19050" distL="19050" distR="19050">
            <wp:extent cx="2128266" cy="640842"/>
            <wp:effectExtent b="0" l="0" r="0" t="0"/>
            <wp:docPr id="24" name="image24.png"/>
            <a:graphic>
              <a:graphicData uri="http://schemas.openxmlformats.org/drawingml/2006/picture">
                <pic:pic>
                  <pic:nvPicPr>
                    <pic:cNvPr id="0" name="image24.png"/>
                    <pic:cNvPicPr preferRelativeResize="0"/>
                  </pic:nvPicPr>
                  <pic:blipFill>
                    <a:blip r:embed="rId5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128266" cy="640842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  <w:rtl w:val="0"/>
        </w:rPr>
        <w:t xml:space="preserve">Competitive </w:t>
      </w:r>
    </w:p>
    <w:p w:rsidR="00000000" w:rsidDel="00000000" w:rsidP="00000000" w:rsidRDefault="00000000" w:rsidRPr="00000000" w14:paraId="0000013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3.2635498046875" w:line="240" w:lineRule="auto"/>
        <w:ind w:left="4006.4801025390625" w:right="0" w:firstLine="0"/>
        <w:jc w:val="left"/>
        <w:rPr>
          <w:rFonts w:ascii="Arial" w:cs="Arial" w:eastAsia="Arial" w:hAnsi="Arial"/>
          <w:b w:val="0"/>
          <w:i w:val="1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  <w:rtl w:val="0"/>
        </w:rPr>
        <w:t xml:space="preserve">The impact of environmental forces is </w:t>
      </w:r>
    </w:p>
    <w:p w:rsidR="00000000" w:rsidDel="00000000" w:rsidP="00000000" w:rsidRDefault="00000000" w:rsidRPr="00000000" w14:paraId="0000013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8828125" w:line="240" w:lineRule="auto"/>
        <w:ind w:left="4584.7601318359375" w:right="0" w:firstLine="0"/>
        <w:jc w:val="left"/>
        <w:rPr>
          <w:rFonts w:ascii="Arial" w:cs="Arial" w:eastAsia="Arial" w:hAnsi="Arial"/>
          <w:b w:val="0"/>
          <w:i w:val="1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  <w:rtl w:val="0"/>
        </w:rPr>
        <w:t xml:space="preserve">a common reason for making  </w:t>
      </w:r>
    </w:p>
    <w:p w:rsidR="00000000" w:rsidDel="00000000" w:rsidP="00000000" w:rsidRDefault="00000000" w:rsidRPr="00000000" w14:paraId="0000013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8798828125" w:line="240" w:lineRule="auto"/>
        <w:ind w:left="4911.0400390625" w:right="0" w:firstLine="0"/>
        <w:jc w:val="left"/>
        <w:rPr>
          <w:rFonts w:ascii="Arial" w:cs="Arial" w:eastAsia="Arial" w:hAnsi="Arial"/>
          <w:b w:val="0"/>
          <w:i w:val="1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  <w:rtl w:val="0"/>
        </w:rPr>
        <w:t xml:space="preserve">channel design decisions. </w:t>
      </w:r>
    </w:p>
    <w:p w:rsidR="00000000" w:rsidDel="00000000" w:rsidP="00000000" w:rsidRDefault="00000000" w:rsidRPr="00000000" w14:paraId="0000013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76.0400390625" w:line="240" w:lineRule="auto"/>
        <w:ind w:left="1583.9999389648438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</w:rPr>
        <w:drawing>
          <wp:inline distB="19050" distT="19050" distL="19050" distR="19050">
            <wp:extent cx="2347722" cy="640867"/>
            <wp:effectExtent b="0" l="0" r="0" t="0"/>
            <wp:docPr id="25" name="image25.png"/>
            <a:graphic>
              <a:graphicData uri="http://schemas.openxmlformats.org/drawingml/2006/picture">
                <pic:pic>
                  <pic:nvPicPr>
                    <pic:cNvPr id="0" name="image25.png"/>
                    <pic:cNvPicPr preferRelativeResize="0"/>
                  </pic:nvPicPr>
                  <pic:blipFill>
                    <a:blip r:embed="rId5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347722" cy="64086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60"/>
          <w:szCs w:val="60"/>
          <w:u w:val="none"/>
          <w:shd w:fill="auto" w:val="clear"/>
          <w:vertAlign w:val="superscript"/>
          <w:rtl w:val="0"/>
        </w:rPr>
        <w:t xml:space="preserve">Technological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60"/>
          <w:szCs w:val="60"/>
          <w:u w:val="none"/>
          <w:shd w:fill="auto" w:val="clear"/>
          <w:vertAlign w:val="superscript"/>
        </w:rPr>
        <w:drawing>
          <wp:inline distB="19050" distT="19050" distL="19050" distR="19050">
            <wp:extent cx="1130046" cy="537210"/>
            <wp:effectExtent b="0" l="0" r="0" t="0"/>
            <wp:docPr id="23" name="image23.png"/>
            <a:graphic>
              <a:graphicData uri="http://schemas.openxmlformats.org/drawingml/2006/picture">
                <pic:pic>
                  <pic:nvPicPr>
                    <pic:cNvPr id="0" name="image23.png"/>
                    <pic:cNvPicPr preferRelativeResize="0"/>
                  </pic:nvPicPr>
                  <pic:blipFill>
                    <a:blip r:embed="rId6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130046" cy="53721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36"/>
          <w:szCs w:val="36"/>
          <w:u w:val="none"/>
          <w:shd w:fill="auto" w:val="clear"/>
          <w:vertAlign w:val="baseline"/>
          <w:rtl w:val="0"/>
        </w:rPr>
        <w:t xml:space="preserve">Legal</w:t>
      </w:r>
    </w:p>
    <w:p w:rsidR="00000000" w:rsidDel="00000000" w:rsidP="00000000" w:rsidRDefault="00000000" w:rsidRPr="00000000" w14:paraId="0000013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21.7770385742188" w:line="240" w:lineRule="auto"/>
        <w:ind w:left="1241.9280242919922" w:right="0" w:firstLine="0"/>
        <w:jc w:val="left"/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Trebuchet MS" w:cs="Trebuchet MS" w:eastAsia="Trebuchet MS" w:hAnsi="Trebuchet MS"/>
          <w:b w:val="0"/>
          <w:i w:val="0"/>
          <w:smallCaps w:val="0"/>
          <w:strike w:val="0"/>
          <w:color w:val="355d7e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ITM BUSINESS SCHOOL, NAVI MUMBAI </w:t>
      </w:r>
    </w:p>
    <w:sectPr>
      <w:type w:val="continuous"/>
      <w:pgSz w:h="10800" w:w="14400" w:orient="landscape"/>
      <w:pgMar w:bottom="136.78200721740723" w:top="475.2001953125" w:left="0" w:right="0" w:header="0" w:footer="720"/>
      <w:cols w:equalWidth="0" w:num="1">
        <w:col w:space="0" w:w="14400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Trebuchet MS"/>
  <w:font w:name="Arial Narrow"/>
  <w:font w:name="Times"/>
  <w:font w:name="Noto Sans Symbol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image" Target="media/image7.png"/><Relationship Id="rId42" Type="http://schemas.openxmlformats.org/officeDocument/2006/relationships/image" Target="media/image5.png"/><Relationship Id="rId41" Type="http://schemas.openxmlformats.org/officeDocument/2006/relationships/image" Target="media/image8.png"/><Relationship Id="rId44" Type="http://schemas.openxmlformats.org/officeDocument/2006/relationships/image" Target="media/image9.png"/><Relationship Id="rId43" Type="http://schemas.openxmlformats.org/officeDocument/2006/relationships/image" Target="media/image6.png"/><Relationship Id="rId46" Type="http://schemas.openxmlformats.org/officeDocument/2006/relationships/image" Target="media/image11.png"/><Relationship Id="rId45" Type="http://schemas.openxmlformats.org/officeDocument/2006/relationships/image" Target="media/image10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50.png"/><Relationship Id="rId48" Type="http://schemas.openxmlformats.org/officeDocument/2006/relationships/image" Target="media/image15.png"/><Relationship Id="rId47" Type="http://schemas.openxmlformats.org/officeDocument/2006/relationships/image" Target="media/image14.png"/><Relationship Id="rId49" Type="http://schemas.openxmlformats.org/officeDocument/2006/relationships/image" Target="media/image12.png"/><Relationship Id="rId5" Type="http://schemas.openxmlformats.org/officeDocument/2006/relationships/styles" Target="styles.xml"/><Relationship Id="rId6" Type="http://schemas.openxmlformats.org/officeDocument/2006/relationships/image" Target="media/image42.png"/><Relationship Id="rId7" Type="http://schemas.openxmlformats.org/officeDocument/2006/relationships/image" Target="media/image45.png"/><Relationship Id="rId8" Type="http://schemas.openxmlformats.org/officeDocument/2006/relationships/image" Target="media/image46.png"/><Relationship Id="rId31" Type="http://schemas.openxmlformats.org/officeDocument/2006/relationships/image" Target="media/image34.png"/><Relationship Id="rId30" Type="http://schemas.openxmlformats.org/officeDocument/2006/relationships/image" Target="media/image37.png"/><Relationship Id="rId33" Type="http://schemas.openxmlformats.org/officeDocument/2006/relationships/image" Target="media/image39.png"/><Relationship Id="rId32" Type="http://schemas.openxmlformats.org/officeDocument/2006/relationships/image" Target="media/image35.png"/><Relationship Id="rId35" Type="http://schemas.openxmlformats.org/officeDocument/2006/relationships/image" Target="media/image38.png"/><Relationship Id="rId34" Type="http://schemas.openxmlformats.org/officeDocument/2006/relationships/image" Target="media/image40.png"/><Relationship Id="rId37" Type="http://schemas.openxmlformats.org/officeDocument/2006/relationships/image" Target="media/image4.png"/><Relationship Id="rId36" Type="http://schemas.openxmlformats.org/officeDocument/2006/relationships/image" Target="media/image3.png"/><Relationship Id="rId39" Type="http://schemas.openxmlformats.org/officeDocument/2006/relationships/image" Target="media/image2.png"/><Relationship Id="rId38" Type="http://schemas.openxmlformats.org/officeDocument/2006/relationships/image" Target="media/image1.png"/><Relationship Id="rId20" Type="http://schemas.openxmlformats.org/officeDocument/2006/relationships/image" Target="media/image47.png"/><Relationship Id="rId22" Type="http://schemas.openxmlformats.org/officeDocument/2006/relationships/image" Target="media/image29.png"/><Relationship Id="rId21" Type="http://schemas.openxmlformats.org/officeDocument/2006/relationships/image" Target="media/image26.png"/><Relationship Id="rId24" Type="http://schemas.openxmlformats.org/officeDocument/2006/relationships/image" Target="media/image27.png"/><Relationship Id="rId23" Type="http://schemas.openxmlformats.org/officeDocument/2006/relationships/image" Target="media/image30.png"/><Relationship Id="rId60" Type="http://schemas.openxmlformats.org/officeDocument/2006/relationships/image" Target="media/image23.png"/><Relationship Id="rId26" Type="http://schemas.openxmlformats.org/officeDocument/2006/relationships/image" Target="media/image33.png"/><Relationship Id="rId25" Type="http://schemas.openxmlformats.org/officeDocument/2006/relationships/image" Target="media/image28.png"/><Relationship Id="rId28" Type="http://schemas.openxmlformats.org/officeDocument/2006/relationships/image" Target="media/image32.png"/><Relationship Id="rId27" Type="http://schemas.openxmlformats.org/officeDocument/2006/relationships/image" Target="media/image31.png"/><Relationship Id="rId29" Type="http://schemas.openxmlformats.org/officeDocument/2006/relationships/image" Target="media/image36.png"/><Relationship Id="rId51" Type="http://schemas.openxmlformats.org/officeDocument/2006/relationships/image" Target="media/image18.png"/><Relationship Id="rId50" Type="http://schemas.openxmlformats.org/officeDocument/2006/relationships/image" Target="media/image13.png"/><Relationship Id="rId53" Type="http://schemas.openxmlformats.org/officeDocument/2006/relationships/image" Target="media/image16.png"/><Relationship Id="rId52" Type="http://schemas.openxmlformats.org/officeDocument/2006/relationships/image" Target="media/image19.png"/><Relationship Id="rId11" Type="http://schemas.openxmlformats.org/officeDocument/2006/relationships/image" Target="media/image54.png"/><Relationship Id="rId55" Type="http://schemas.openxmlformats.org/officeDocument/2006/relationships/image" Target="media/image20.png"/><Relationship Id="rId10" Type="http://schemas.openxmlformats.org/officeDocument/2006/relationships/image" Target="media/image55.png"/><Relationship Id="rId54" Type="http://schemas.openxmlformats.org/officeDocument/2006/relationships/image" Target="media/image17.png"/><Relationship Id="rId13" Type="http://schemas.openxmlformats.org/officeDocument/2006/relationships/image" Target="media/image49.png"/><Relationship Id="rId57" Type="http://schemas.openxmlformats.org/officeDocument/2006/relationships/image" Target="media/image22.png"/><Relationship Id="rId12" Type="http://schemas.openxmlformats.org/officeDocument/2006/relationships/image" Target="media/image52.png"/><Relationship Id="rId56" Type="http://schemas.openxmlformats.org/officeDocument/2006/relationships/image" Target="media/image21.png"/><Relationship Id="rId15" Type="http://schemas.openxmlformats.org/officeDocument/2006/relationships/image" Target="media/image41.png"/><Relationship Id="rId59" Type="http://schemas.openxmlformats.org/officeDocument/2006/relationships/image" Target="media/image25.png"/><Relationship Id="rId14" Type="http://schemas.openxmlformats.org/officeDocument/2006/relationships/image" Target="media/image51.png"/><Relationship Id="rId58" Type="http://schemas.openxmlformats.org/officeDocument/2006/relationships/image" Target="media/image24.png"/><Relationship Id="rId17" Type="http://schemas.openxmlformats.org/officeDocument/2006/relationships/image" Target="media/image43.png"/><Relationship Id="rId16" Type="http://schemas.openxmlformats.org/officeDocument/2006/relationships/image" Target="media/image53.png"/><Relationship Id="rId19" Type="http://schemas.openxmlformats.org/officeDocument/2006/relationships/image" Target="media/image48.png"/><Relationship Id="rId18" Type="http://schemas.openxmlformats.org/officeDocument/2006/relationships/image" Target="media/image4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