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3DD3F4" w14:textId="77777777" w:rsidR="00341D31" w:rsidRDefault="00341D31" w:rsidP="00341D31">
      <w:pPr>
        <w:spacing w:before="60" w:after="60"/>
        <w:jc w:val="center"/>
        <w:rPr>
          <w:rFonts w:ascii="Times New Roman" w:eastAsia="Times New Roman" w:hAnsi="Times New Roman" w:cs="Times New Roman"/>
          <w:b/>
          <w:color w:val="000000"/>
          <w:sz w:val="72"/>
          <w:szCs w:val="72"/>
        </w:rPr>
      </w:pPr>
      <w:r>
        <w:rPr>
          <w:rFonts w:ascii="Times New Roman" w:eastAsia="Times New Roman" w:hAnsi="Times New Roman" w:cs="Times New Roman"/>
          <w:b/>
          <w:color w:val="000000"/>
          <w:sz w:val="72"/>
          <w:szCs w:val="72"/>
        </w:rPr>
        <w:t>PGDM</w:t>
      </w:r>
    </w:p>
    <w:p w14:paraId="75F8E5F1" w14:textId="77777777" w:rsidR="00341D31" w:rsidRDefault="00341D31" w:rsidP="00341D31">
      <w:pPr>
        <w:spacing w:before="60" w:after="60"/>
        <w:jc w:val="center"/>
        <w:rPr>
          <w:rFonts w:ascii="Times New Roman" w:eastAsia="Times New Roman" w:hAnsi="Times New Roman" w:cs="Times New Roman"/>
          <w:b/>
          <w:i/>
          <w:color w:val="000000"/>
          <w:sz w:val="72"/>
          <w:szCs w:val="72"/>
        </w:rPr>
      </w:pPr>
      <w:r>
        <w:rPr>
          <w:rFonts w:ascii="Times New Roman" w:eastAsia="Times New Roman" w:hAnsi="Times New Roman" w:cs="Times New Roman"/>
          <w:b/>
          <w:i/>
          <w:color w:val="000000"/>
          <w:sz w:val="72"/>
          <w:szCs w:val="72"/>
        </w:rPr>
        <w:t>iConnect</w:t>
      </w:r>
    </w:p>
    <w:p w14:paraId="689A587E" w14:textId="77777777" w:rsidR="00341D31" w:rsidRDefault="00341D31" w:rsidP="00341D31">
      <w:pPr>
        <w:spacing w:before="60" w:after="60"/>
        <w:jc w:val="center"/>
        <w:rPr>
          <w:rFonts w:ascii="Times New Roman" w:eastAsia="Times New Roman" w:hAnsi="Times New Roman" w:cs="Times New Roman"/>
          <w:b/>
          <w:color w:val="000000"/>
          <w:sz w:val="72"/>
          <w:szCs w:val="72"/>
        </w:rPr>
      </w:pPr>
      <w:r>
        <w:rPr>
          <w:rFonts w:ascii="Times New Roman" w:eastAsia="Times New Roman" w:hAnsi="Times New Roman" w:cs="Times New Roman"/>
          <w:b/>
          <w:color w:val="000000"/>
          <w:sz w:val="72"/>
          <w:szCs w:val="72"/>
        </w:rPr>
        <w:t>Course-Outline</w:t>
      </w:r>
    </w:p>
    <w:p w14:paraId="0441D9FB" w14:textId="77777777" w:rsidR="00341D31" w:rsidRDefault="00341D31" w:rsidP="00341D31">
      <w:pPr>
        <w:spacing w:before="60" w:after="60"/>
        <w:jc w:val="both"/>
        <w:rPr>
          <w:rFonts w:ascii="Times New Roman" w:eastAsia="Times New Roman" w:hAnsi="Times New Roman" w:cs="Times New Roman"/>
          <w:color w:val="000000"/>
          <w:sz w:val="52"/>
          <w:szCs w:val="52"/>
        </w:rPr>
      </w:pPr>
      <w:r>
        <w:rPr>
          <w:rFonts w:ascii="Times New Roman" w:eastAsia="Times New Roman" w:hAnsi="Times New Roman" w:cs="Times New Roman"/>
          <w:color w:val="000000"/>
          <w:sz w:val="52"/>
          <w:szCs w:val="52"/>
        </w:rPr>
        <w:t xml:space="preserve"> </w:t>
      </w:r>
    </w:p>
    <w:p w14:paraId="6D541D7D" w14:textId="77777777" w:rsidR="00341D31" w:rsidRDefault="00341D31" w:rsidP="00341D31">
      <w:pPr>
        <w:spacing w:before="60" w:after="6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 </w:t>
      </w:r>
    </w:p>
    <w:p w14:paraId="4EFC442A" w14:textId="77777777" w:rsidR="00341D31" w:rsidRDefault="00341D31" w:rsidP="00341D31">
      <w:pPr>
        <w:spacing w:before="60" w:after="6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 </w:t>
      </w:r>
    </w:p>
    <w:p w14:paraId="3ECFCD8F" w14:textId="77777777" w:rsidR="00341D31" w:rsidRDefault="00341D31" w:rsidP="00341D31">
      <w:pPr>
        <w:spacing w:before="60" w:after="60"/>
        <w:jc w:val="center"/>
        <w:rPr>
          <w:rFonts w:ascii="Times New Roman" w:eastAsia="Times New Roman" w:hAnsi="Times New Roman" w:cs="Times New Roman"/>
          <w:b/>
          <w:color w:val="000000"/>
          <w:sz w:val="36"/>
          <w:szCs w:val="36"/>
        </w:rPr>
      </w:pPr>
      <w:bookmarkStart w:id="0" w:name="_heading=h.gjdgxs" w:colFirst="0" w:colLast="0"/>
      <w:bookmarkEnd w:id="0"/>
      <w:r>
        <w:rPr>
          <w:rFonts w:ascii="Times New Roman" w:eastAsia="Times New Roman" w:hAnsi="Times New Roman" w:cs="Times New Roman"/>
          <w:b/>
          <w:color w:val="000000"/>
          <w:sz w:val="36"/>
          <w:szCs w:val="36"/>
        </w:rPr>
        <w:t>PGDM – Financial Management</w:t>
      </w:r>
    </w:p>
    <w:p w14:paraId="450DB9AC" w14:textId="77777777" w:rsidR="00341D31" w:rsidRDefault="00341D31" w:rsidP="00341D31">
      <w:pPr>
        <w:spacing w:before="60" w:after="60"/>
        <w:jc w:val="center"/>
        <w:rPr>
          <w:rFonts w:ascii="Times New Roman" w:eastAsia="Times New Roman" w:hAnsi="Times New Roman" w:cs="Times New Roman"/>
          <w:b/>
          <w:color w:val="000000"/>
          <w:sz w:val="36"/>
          <w:szCs w:val="36"/>
        </w:rPr>
      </w:pPr>
      <w:r>
        <w:rPr>
          <w:rFonts w:ascii="Times New Roman" w:eastAsia="Times New Roman" w:hAnsi="Times New Roman" w:cs="Times New Roman"/>
          <w:b/>
          <w:color w:val="000000"/>
          <w:sz w:val="36"/>
          <w:szCs w:val="36"/>
        </w:rPr>
        <w:t>(2022 - 2024)</w:t>
      </w:r>
    </w:p>
    <w:p w14:paraId="3A98C357" w14:textId="77777777" w:rsidR="00341D31" w:rsidRDefault="00341D31" w:rsidP="00341D31">
      <w:pPr>
        <w:spacing w:before="60" w:after="6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 </w:t>
      </w:r>
    </w:p>
    <w:p w14:paraId="118AC1DE" w14:textId="77777777" w:rsidR="00341D31" w:rsidRDefault="00341D31" w:rsidP="00341D31">
      <w:pPr>
        <w:spacing w:before="240" w:after="240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</w:p>
    <w:p w14:paraId="133C0C49" w14:textId="77777777" w:rsidR="00341D31" w:rsidRDefault="00341D31" w:rsidP="00341D31">
      <w:pPr>
        <w:spacing w:before="240" w:after="24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ITM Business School</w:t>
      </w:r>
    </w:p>
    <w:p w14:paraId="01B00D90" w14:textId="77777777" w:rsidR="00341D31" w:rsidRDefault="00341D31" w:rsidP="00341D31">
      <w:pPr>
        <w:spacing w:before="240" w:after="24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Institute for Technology &amp; Management</w:t>
      </w:r>
    </w:p>
    <w:p w14:paraId="5A04F3E6" w14:textId="77777777" w:rsidR="00341D31" w:rsidRDefault="00341D31" w:rsidP="00341D31">
      <w:pPr>
        <w:spacing w:before="60" w:after="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14:paraId="0B0DAD4E" w14:textId="77777777" w:rsidR="00341D31" w:rsidRDefault="00341D31" w:rsidP="00341D31">
      <w:pPr>
        <w:spacing w:before="240" w:after="24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ITM Campus, Plot No.25 &amp; 26, Institutional Area,</w:t>
      </w:r>
    </w:p>
    <w:p w14:paraId="26BE3F49" w14:textId="77777777" w:rsidR="00341D31" w:rsidRDefault="00341D31" w:rsidP="00341D31">
      <w:pPr>
        <w:spacing w:before="240" w:after="24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Sector – 4, Kharghar (E), Navi Mumbai – 410 210</w:t>
      </w:r>
    </w:p>
    <w:p w14:paraId="6B8EA4F7" w14:textId="77777777" w:rsidR="00341D31" w:rsidRDefault="00341D31" w:rsidP="00341D31">
      <w:pPr>
        <w:spacing w:before="240" w:after="24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33835500 | Fax 27740950;</w:t>
      </w:r>
    </w:p>
    <w:p w14:paraId="5A5B8294" w14:textId="77777777" w:rsidR="00341D31" w:rsidRDefault="00341D31" w:rsidP="00341D31">
      <w:pPr>
        <w:spacing w:before="240" w:after="24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email: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kharghar@itm.edu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| website:</w:t>
      </w:r>
      <w:hyperlink r:id="rId5">
        <w:r>
          <w:rPr>
            <w:rFonts w:ascii="Times New Roman" w:eastAsia="Times New Roman" w:hAnsi="Times New Roman" w:cs="Times New Roman"/>
            <w:b/>
            <w:color w:val="000000"/>
            <w:sz w:val="28"/>
            <w:szCs w:val="28"/>
          </w:rPr>
          <w:t xml:space="preserve"> </w:t>
        </w:r>
      </w:hyperlink>
      <w:hyperlink r:id="rId6">
        <w:r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www.itm.edu</w:t>
        </w:r>
      </w:hyperlink>
    </w:p>
    <w:p w14:paraId="03AD4282" w14:textId="77777777" w:rsidR="00341D31" w:rsidRDefault="00341D31" w:rsidP="00341D31">
      <w:pPr>
        <w:spacing w:before="240" w:after="240"/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</w:p>
    <w:p w14:paraId="28DD276E" w14:textId="77777777" w:rsidR="00341D31" w:rsidRDefault="00341D31" w:rsidP="00341D31">
      <w:pPr>
        <w:spacing w:before="240" w:after="240"/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473E7543" w14:textId="77777777" w:rsidR="00341D31" w:rsidRDefault="00341D31" w:rsidP="00341D3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2255E10" w14:textId="77777777" w:rsidR="00341D31" w:rsidRDefault="00341D31" w:rsidP="00341D3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E9653AC" w14:textId="77777777" w:rsidR="00341D31" w:rsidRDefault="00341D31" w:rsidP="00341D3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814A860" w14:textId="77777777" w:rsidR="00341D31" w:rsidRDefault="00341D31" w:rsidP="00341D3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B8C623D" w14:textId="77777777" w:rsidR="00341D31" w:rsidRDefault="00341D31" w:rsidP="00341D3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3A17F33" w14:textId="77777777" w:rsidR="00341D31" w:rsidRDefault="00341D31" w:rsidP="00341D3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599947B" w14:textId="77777777" w:rsidR="00341D31" w:rsidRDefault="00341D31" w:rsidP="00341D3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FE1FB11" w14:textId="77777777" w:rsidR="00341D31" w:rsidRDefault="00341D31" w:rsidP="00341D3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6B69807B" w14:textId="77777777" w:rsidR="00341D31" w:rsidRDefault="00341D31" w:rsidP="00341D3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972EF8F" w14:textId="77777777" w:rsidR="00341D31" w:rsidRDefault="00341D31" w:rsidP="00341D3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95D2AF9" w14:textId="77777777" w:rsidR="00341D31" w:rsidRDefault="00341D31" w:rsidP="00341D31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bookmarkStart w:id="1" w:name="_heading=h.30j0zll" w:colFirst="0" w:colLast="0"/>
      <w:bookmarkEnd w:id="1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Course Structure PGDM Financial Management (2022-24)</w:t>
      </w:r>
    </w:p>
    <w:p w14:paraId="66466D1E" w14:textId="77777777" w:rsidR="00341D31" w:rsidRDefault="00341D31" w:rsidP="00341D31">
      <w:pPr>
        <w:spacing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PGDM Financial Management</w:t>
      </w:r>
    </w:p>
    <w:tbl>
      <w:tblPr>
        <w:tblW w:w="9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9"/>
        <w:gridCol w:w="1589"/>
        <w:gridCol w:w="4383"/>
        <w:gridCol w:w="988"/>
        <w:gridCol w:w="1137"/>
      </w:tblGrid>
      <w:tr w:rsidR="00341D31" w14:paraId="7E119D5D" w14:textId="77777777" w:rsidTr="00341D31">
        <w:tc>
          <w:tcPr>
            <w:tcW w:w="919" w:type="dxa"/>
            <w:vAlign w:val="center"/>
          </w:tcPr>
          <w:p w14:paraId="36D50FDC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Sr. No.</w:t>
            </w:r>
          </w:p>
        </w:tc>
        <w:tc>
          <w:tcPr>
            <w:tcW w:w="1589" w:type="dxa"/>
            <w:vAlign w:val="center"/>
          </w:tcPr>
          <w:p w14:paraId="26CE3D58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Course Code</w:t>
            </w:r>
          </w:p>
        </w:tc>
        <w:tc>
          <w:tcPr>
            <w:tcW w:w="4383" w:type="dxa"/>
            <w:vAlign w:val="center"/>
          </w:tcPr>
          <w:p w14:paraId="51142B50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Semester I</w:t>
            </w:r>
          </w:p>
        </w:tc>
        <w:tc>
          <w:tcPr>
            <w:tcW w:w="988" w:type="dxa"/>
            <w:vAlign w:val="center"/>
          </w:tcPr>
          <w:p w14:paraId="0DCE8DCF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Credits</w:t>
            </w:r>
          </w:p>
        </w:tc>
        <w:tc>
          <w:tcPr>
            <w:tcW w:w="1137" w:type="dxa"/>
            <w:vAlign w:val="center"/>
          </w:tcPr>
          <w:p w14:paraId="4822E756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Hours</w:t>
            </w:r>
          </w:p>
        </w:tc>
      </w:tr>
      <w:tr w:rsidR="00341D31" w14:paraId="29100394" w14:textId="77777777" w:rsidTr="00341D31">
        <w:tc>
          <w:tcPr>
            <w:tcW w:w="919" w:type="dxa"/>
            <w:vAlign w:val="center"/>
          </w:tcPr>
          <w:p w14:paraId="04CEF1CC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89" w:type="dxa"/>
            <w:vAlign w:val="center"/>
          </w:tcPr>
          <w:p w14:paraId="121EE013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383" w:type="dxa"/>
            <w:vAlign w:val="center"/>
          </w:tcPr>
          <w:p w14:paraId="4586FEE3" w14:textId="77777777" w:rsidR="00341D31" w:rsidRDefault="00341D31" w:rsidP="0059588B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Accounting for Managers </w:t>
            </w:r>
          </w:p>
        </w:tc>
        <w:tc>
          <w:tcPr>
            <w:tcW w:w="988" w:type="dxa"/>
            <w:vAlign w:val="center"/>
          </w:tcPr>
          <w:p w14:paraId="66ED16F7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137" w:type="dxa"/>
            <w:vAlign w:val="center"/>
          </w:tcPr>
          <w:p w14:paraId="3096ED07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</w:tr>
    </w:tbl>
    <w:p w14:paraId="722ADD8E" w14:textId="534968F8" w:rsidR="002479A2" w:rsidRDefault="002479A2"/>
    <w:p w14:paraId="2A1BA78A" w14:textId="77777777" w:rsidR="00341D31" w:rsidRDefault="00341D31" w:rsidP="00341D31">
      <w:pPr>
        <w:spacing w:before="60" w:after="6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F521B54" w14:textId="77777777" w:rsidR="00341D31" w:rsidRDefault="00341D31" w:rsidP="00341D31">
      <w:pPr>
        <w:spacing w:before="60" w:after="6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B407F87" w14:textId="77777777" w:rsidR="00341D31" w:rsidRDefault="00341D31" w:rsidP="00341D31">
      <w:pPr>
        <w:spacing w:before="60" w:after="6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A68BCC5" w14:textId="0BEF6D4B" w:rsidR="00341D31" w:rsidRDefault="00341D31" w:rsidP="00341D31">
      <w:pPr>
        <w:spacing w:before="60" w:after="6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PGDM</w:t>
      </w:r>
    </w:p>
    <w:p w14:paraId="3F1E977A" w14:textId="77777777" w:rsidR="00341D31" w:rsidRDefault="00341D31" w:rsidP="00341D31">
      <w:pPr>
        <w:spacing w:before="60" w:after="60"/>
        <w:jc w:val="center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iConnect</w:t>
      </w:r>
    </w:p>
    <w:p w14:paraId="13A5E8DB" w14:textId="77777777" w:rsidR="00341D31" w:rsidRDefault="00341D31" w:rsidP="00341D31">
      <w:pPr>
        <w:spacing w:before="60" w:after="6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Course-Outline</w:t>
      </w:r>
    </w:p>
    <w:p w14:paraId="5EE2E29D" w14:textId="77777777" w:rsidR="00341D31" w:rsidRDefault="00341D31" w:rsidP="00341D31">
      <w:pPr>
        <w:spacing w:before="60" w:after="6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(2022 - 2024)</w:t>
      </w:r>
    </w:p>
    <w:p w14:paraId="411C7EB2" w14:textId="77777777" w:rsidR="00341D31" w:rsidRDefault="00341D31" w:rsidP="00341D31">
      <w:pPr>
        <w:spacing w:before="60" w:after="6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7D354E73" w14:textId="77777777" w:rsidR="00341D31" w:rsidRDefault="00341D31" w:rsidP="00341D31">
      <w:pPr>
        <w:spacing w:before="60" w:after="6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PROGRAM OUTCOMES</w:t>
      </w:r>
    </w:p>
    <w:p w14:paraId="010F7F2D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PO1: Apply knowledge of management theories and practices to solve business problems.</w:t>
      </w:r>
    </w:p>
    <w:p w14:paraId="4A8E9C51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PO2: Foster Analytical and critical thinking abilities for data-based decision making.</w:t>
      </w:r>
    </w:p>
    <w:p w14:paraId="5C0FA764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PO3: Ability to develop Value based Leadership ability.</w:t>
      </w:r>
    </w:p>
    <w:p w14:paraId="5F959612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PO4: Ability to understand, analyze and communicate global, economic, legal, and ethical aspects of business.</w:t>
      </w:r>
    </w:p>
    <w:p w14:paraId="08AB1C37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PO5: Ability to lead themselves and others in the achievement of organizational goals, contributing effectively to a team environment.</w:t>
      </w:r>
    </w:p>
    <w:p w14:paraId="27661E22" w14:textId="77777777" w:rsidR="00341D31" w:rsidRDefault="00341D31" w:rsidP="00341D31">
      <w:pPr>
        <w:pBdr>
          <w:top w:val="nil"/>
          <w:left w:val="nil"/>
          <w:bottom w:val="nil"/>
          <w:right w:val="nil"/>
          <w:between w:val="nil"/>
        </w:pBdr>
        <w:spacing w:before="280" w:after="28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39EC204" w14:textId="77777777" w:rsidR="00341D31" w:rsidRDefault="00341D31" w:rsidP="00341D31">
      <w:pPr>
        <w:pBdr>
          <w:top w:val="nil"/>
          <w:left w:val="nil"/>
          <w:bottom w:val="nil"/>
          <w:right w:val="nil"/>
          <w:between w:val="nil"/>
        </w:pBdr>
        <w:spacing w:before="280" w:after="28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72"/>
          <w:szCs w:val="72"/>
        </w:rPr>
      </w:pPr>
    </w:p>
    <w:p w14:paraId="4C85C7C1" w14:textId="77777777" w:rsidR="00341D31" w:rsidRDefault="00341D31" w:rsidP="00341D31">
      <w:pPr>
        <w:jc w:val="center"/>
        <w:rPr>
          <w:rFonts w:ascii="Times New Roman" w:eastAsia="Times New Roman" w:hAnsi="Times New Roman" w:cs="Times New Roman"/>
          <w:b/>
          <w:color w:val="000000"/>
          <w:sz w:val="72"/>
          <w:szCs w:val="72"/>
        </w:rPr>
      </w:pPr>
    </w:p>
    <w:p w14:paraId="434D08B6" w14:textId="77777777" w:rsidR="00341D31" w:rsidRDefault="00341D31" w:rsidP="00341D31">
      <w:pPr>
        <w:jc w:val="center"/>
        <w:rPr>
          <w:rFonts w:ascii="Times New Roman" w:eastAsia="Times New Roman" w:hAnsi="Times New Roman" w:cs="Times New Roman"/>
          <w:b/>
          <w:color w:val="000000"/>
          <w:sz w:val="72"/>
          <w:szCs w:val="72"/>
        </w:rPr>
      </w:pPr>
    </w:p>
    <w:p w14:paraId="7D540089" w14:textId="77777777" w:rsidR="00341D31" w:rsidRDefault="00341D31" w:rsidP="00341D31">
      <w:pPr>
        <w:jc w:val="center"/>
        <w:rPr>
          <w:rFonts w:ascii="Times New Roman" w:eastAsia="Times New Roman" w:hAnsi="Times New Roman" w:cs="Times New Roman"/>
          <w:b/>
          <w:color w:val="000000"/>
          <w:sz w:val="72"/>
          <w:szCs w:val="72"/>
        </w:rPr>
      </w:pPr>
    </w:p>
    <w:p w14:paraId="091FD307" w14:textId="77777777" w:rsidR="00341D31" w:rsidRPr="00341D31" w:rsidRDefault="00341D31" w:rsidP="00341D31">
      <w:pPr>
        <w:jc w:val="center"/>
        <w:rPr>
          <w:rFonts w:ascii="Times New Roman" w:eastAsia="Times New Roman" w:hAnsi="Times New Roman" w:cs="Times New Roman"/>
          <w:b/>
          <w:color w:val="000000"/>
          <w:sz w:val="48"/>
          <w:szCs w:val="48"/>
        </w:rPr>
      </w:pPr>
      <w:bookmarkStart w:id="2" w:name="_heading=h.1fob9te" w:colFirst="0" w:colLast="0"/>
      <w:bookmarkEnd w:id="2"/>
      <w:r w:rsidRPr="00341D31">
        <w:rPr>
          <w:rFonts w:ascii="Times New Roman" w:eastAsia="Times New Roman" w:hAnsi="Times New Roman" w:cs="Times New Roman"/>
          <w:b/>
          <w:color w:val="000000"/>
          <w:sz w:val="48"/>
          <w:szCs w:val="48"/>
        </w:rPr>
        <w:lastRenderedPageBreak/>
        <w:t>SEMESTER- I</w:t>
      </w:r>
    </w:p>
    <w:p w14:paraId="5772D434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Course Code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: 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>0207300300</w:t>
      </w:r>
    </w:p>
    <w:p w14:paraId="6B43BE75" w14:textId="77777777" w:rsidR="00341D31" w:rsidRDefault="00341D31" w:rsidP="00341D31">
      <w:pPr>
        <w:pStyle w:val="Heading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Course Title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: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Accounting for Managers</w:t>
      </w:r>
    </w:p>
    <w:p w14:paraId="20EE7A1A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Credit           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: 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>4</w:t>
      </w:r>
    </w:p>
    <w:p w14:paraId="77CF0AFD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Duration       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: 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>40 hrs.</w:t>
      </w:r>
    </w:p>
    <w:p w14:paraId="5CE57A0E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Course Faculty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: 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</w:p>
    <w:tbl>
      <w:tblPr>
        <w:tblW w:w="9990" w:type="dxa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648"/>
        <w:gridCol w:w="3525"/>
        <w:gridCol w:w="1712"/>
        <w:gridCol w:w="1245"/>
        <w:gridCol w:w="1860"/>
      </w:tblGrid>
      <w:tr w:rsidR="00341D31" w14:paraId="5969E7AA" w14:textId="77777777" w:rsidTr="0059588B">
        <w:trPr>
          <w:trHeight w:val="19"/>
          <w:jc w:val="center"/>
        </w:trPr>
        <w:tc>
          <w:tcPr>
            <w:tcW w:w="1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A884586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Course Outcomes</w:t>
            </w:r>
          </w:p>
        </w:tc>
        <w:tc>
          <w:tcPr>
            <w:tcW w:w="352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8E008BD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Description</w:t>
            </w:r>
          </w:p>
        </w:tc>
        <w:tc>
          <w:tcPr>
            <w:tcW w:w="171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5BBF316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Cognition</w:t>
            </w:r>
          </w:p>
        </w:tc>
        <w:tc>
          <w:tcPr>
            <w:tcW w:w="12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6693DD9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Hours</w:t>
            </w:r>
          </w:p>
        </w:tc>
        <w:tc>
          <w:tcPr>
            <w:tcW w:w="1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E76AA23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cyan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Evaluation Tools</w:t>
            </w:r>
          </w:p>
        </w:tc>
      </w:tr>
      <w:tr w:rsidR="00341D31" w14:paraId="65037831" w14:textId="77777777" w:rsidTr="0059588B">
        <w:trPr>
          <w:trHeight w:val="19"/>
          <w:jc w:val="center"/>
        </w:trPr>
        <w:tc>
          <w:tcPr>
            <w:tcW w:w="164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EE954C6" w14:textId="77777777" w:rsidR="00341D31" w:rsidRPr="00AD7C27" w:rsidRDefault="00341D31" w:rsidP="0059588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D7C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CO1</w:t>
            </w:r>
          </w:p>
        </w:tc>
        <w:tc>
          <w:tcPr>
            <w:tcW w:w="35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8661EF9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Explain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accounting principles, standards, and basic cost concepts which are required for maintaining business accounting records.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0BF17A4" w14:textId="77777777" w:rsidR="00341D31" w:rsidRPr="00AD7C27" w:rsidRDefault="00341D31" w:rsidP="0059588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D7C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K1</w:t>
            </w:r>
          </w:p>
          <w:p w14:paraId="2DFAB89C" w14:textId="77777777" w:rsidR="00341D31" w:rsidRPr="00AD7C27" w:rsidRDefault="00341D31" w:rsidP="0059588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D7C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Understand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688FDD6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4.5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07EA0F4" w14:textId="77777777" w:rsidR="00341D31" w:rsidRPr="00D13ECE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09491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Internal </w:t>
            </w:r>
            <w:r w:rsidRPr="00094912">
              <w:rPr>
                <w:rFonts w:ascii="Times New Roman" w:eastAsia="Times New Roman" w:hAnsi="Times New Roman" w:cs="Times New Roman"/>
                <w:b/>
                <w:color w:val="000000"/>
                <w:lang w:val="en-IN" w:eastAsia="en-IN"/>
              </w:rPr>
              <w:t>Assessment</w:t>
            </w:r>
            <w:r w:rsidRPr="00D13EC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: Assignment </w:t>
            </w:r>
          </w:p>
          <w:p w14:paraId="24F1A2E9" w14:textId="77777777" w:rsidR="00341D31" w:rsidRPr="00D13ECE" w:rsidRDefault="00341D31" w:rsidP="0059588B">
            <w:pPr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09491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End term</w:t>
            </w:r>
            <w:r w:rsidRPr="00D13EC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- Theory </w:t>
            </w:r>
          </w:p>
        </w:tc>
      </w:tr>
      <w:tr w:rsidR="00341D31" w14:paraId="5EE5403B" w14:textId="77777777" w:rsidTr="0059588B">
        <w:trPr>
          <w:trHeight w:val="19"/>
          <w:jc w:val="center"/>
        </w:trPr>
        <w:tc>
          <w:tcPr>
            <w:tcW w:w="164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126EECE" w14:textId="77777777" w:rsidR="00341D31" w:rsidRPr="00AD7C27" w:rsidRDefault="00341D31" w:rsidP="0059588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D7C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CO2</w:t>
            </w:r>
          </w:p>
        </w:tc>
        <w:tc>
          <w:tcPr>
            <w:tcW w:w="35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DA42A1A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Apply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the accounting principles and standards for the preparation of Financial Statements.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DF01C68" w14:textId="77777777" w:rsidR="00341D31" w:rsidRPr="00AD7C27" w:rsidRDefault="00341D31" w:rsidP="0059588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D7C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K2</w:t>
            </w:r>
          </w:p>
          <w:p w14:paraId="7F7EB05F" w14:textId="77777777" w:rsidR="00341D31" w:rsidRPr="00AD7C27" w:rsidRDefault="00341D31" w:rsidP="0059588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D7C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Apply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A41309C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4.5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1F2B380" w14:textId="77777777" w:rsidR="00341D31" w:rsidRPr="00D13ECE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09491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Internal </w:t>
            </w:r>
            <w:r w:rsidRPr="00094912">
              <w:rPr>
                <w:rFonts w:ascii="Times New Roman" w:eastAsia="Times New Roman" w:hAnsi="Times New Roman" w:cs="Times New Roman"/>
                <w:b/>
                <w:color w:val="000000"/>
                <w:lang w:val="en-IN" w:eastAsia="en-IN"/>
              </w:rPr>
              <w:t>Assessment</w:t>
            </w:r>
            <w:r w:rsidRPr="00D13EC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: Class test, Assignment </w:t>
            </w:r>
          </w:p>
          <w:p w14:paraId="06DD25BF" w14:textId="77777777" w:rsidR="00341D31" w:rsidRPr="00D13ECE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13EC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09491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End term</w:t>
            </w:r>
            <w:r w:rsidRPr="00D13EC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: Case study</w:t>
            </w:r>
          </w:p>
          <w:p w14:paraId="6CFDC7C2" w14:textId="77777777" w:rsidR="00341D31" w:rsidRPr="00D13ECE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341D31" w14:paraId="3B901B2E" w14:textId="77777777" w:rsidTr="0059588B">
        <w:trPr>
          <w:trHeight w:val="19"/>
          <w:jc w:val="center"/>
        </w:trPr>
        <w:tc>
          <w:tcPr>
            <w:tcW w:w="164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BDE00DC" w14:textId="77777777" w:rsidR="00341D31" w:rsidRPr="00AD7C27" w:rsidRDefault="00341D31" w:rsidP="0059588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D7C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CO3</w:t>
            </w:r>
          </w:p>
        </w:tc>
        <w:tc>
          <w:tcPr>
            <w:tcW w:w="35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ED3C134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Apply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cost accounting concepts for the preparation of Cost Sheets and Budgets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CA7B419" w14:textId="77777777" w:rsidR="00341D31" w:rsidRPr="00AD7C27" w:rsidRDefault="00341D31" w:rsidP="0059588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D7C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K3</w:t>
            </w:r>
          </w:p>
          <w:p w14:paraId="18B4CC25" w14:textId="77777777" w:rsidR="00341D31" w:rsidRPr="00AD7C27" w:rsidRDefault="00341D31" w:rsidP="0059588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D7C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Apply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B086F98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7.5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DAE1759" w14:textId="77777777" w:rsidR="00341D31" w:rsidRPr="00D13ECE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09491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Internal</w:t>
            </w:r>
            <w:r w:rsidRPr="00094912">
              <w:rPr>
                <w:rFonts w:ascii="Times New Roman" w:eastAsia="Times New Roman" w:hAnsi="Times New Roman" w:cs="Times New Roman"/>
                <w:b/>
                <w:color w:val="000000"/>
                <w:lang w:val="en-IN" w:eastAsia="en-IN"/>
              </w:rPr>
              <w:t xml:space="preserve"> Assessment</w:t>
            </w:r>
            <w:r w:rsidRPr="00D13EC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: Class test, Assignment </w:t>
            </w:r>
          </w:p>
          <w:p w14:paraId="5AC2985B" w14:textId="77777777" w:rsidR="00341D31" w:rsidRPr="00D13ECE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13EC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09491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End term</w:t>
            </w:r>
            <w:r w:rsidRPr="00D13EC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: </w:t>
            </w:r>
            <w:r w:rsidRPr="00D13ECE">
              <w:rPr>
                <w:rFonts w:ascii="Times New Roman" w:eastAsia="Times New Roman" w:hAnsi="Times New Roman" w:cs="Times New Roman"/>
                <w:bCs/>
                <w:color w:val="202124"/>
                <w:sz w:val="24"/>
                <w:szCs w:val="24"/>
              </w:rPr>
              <w:t>Theory &amp; Numerical</w:t>
            </w:r>
          </w:p>
          <w:p w14:paraId="765BD1E4" w14:textId="77777777" w:rsidR="00341D31" w:rsidRPr="00D13ECE" w:rsidRDefault="00341D31" w:rsidP="0059588B">
            <w:pPr>
              <w:jc w:val="center"/>
              <w:rPr>
                <w:rFonts w:ascii="Times New Roman" w:eastAsia="Times New Roman" w:hAnsi="Times New Roman" w:cs="Times New Roman"/>
                <w:bCs/>
              </w:rPr>
            </w:pPr>
          </w:p>
        </w:tc>
      </w:tr>
      <w:tr w:rsidR="00341D31" w14:paraId="22834259" w14:textId="77777777" w:rsidTr="0059588B">
        <w:trPr>
          <w:trHeight w:val="19"/>
          <w:jc w:val="center"/>
        </w:trPr>
        <w:tc>
          <w:tcPr>
            <w:tcW w:w="164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26F7739" w14:textId="77777777" w:rsidR="00341D31" w:rsidRPr="00AD7C27" w:rsidRDefault="00341D31" w:rsidP="0059588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D7C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CO4</w:t>
            </w:r>
          </w:p>
        </w:tc>
        <w:tc>
          <w:tcPr>
            <w:tcW w:w="35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93D926F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Analyze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the financial statements to enable users to make decisions.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A27862A" w14:textId="77777777" w:rsidR="00341D31" w:rsidRPr="00AD7C27" w:rsidRDefault="00341D31" w:rsidP="0059588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D7C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K4</w:t>
            </w:r>
          </w:p>
          <w:p w14:paraId="1952CAEF" w14:textId="77777777" w:rsidR="00341D31" w:rsidRPr="00AD7C27" w:rsidRDefault="00341D31" w:rsidP="0059588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D7C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Analyze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83FE5DA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661AA6B" w14:textId="77777777" w:rsidR="00341D31" w:rsidRPr="00D13ECE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09491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Internal</w:t>
            </w:r>
            <w:r w:rsidRPr="00094912">
              <w:rPr>
                <w:rFonts w:ascii="Times New Roman" w:eastAsia="Times New Roman" w:hAnsi="Times New Roman" w:cs="Times New Roman"/>
                <w:b/>
                <w:color w:val="000000"/>
                <w:lang w:val="en-IN" w:eastAsia="en-IN"/>
              </w:rPr>
              <w:t xml:space="preserve"> Assessment</w:t>
            </w:r>
            <w:r w:rsidRPr="00D13EC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:  Project</w:t>
            </w:r>
          </w:p>
          <w:p w14:paraId="4BD3BCFD" w14:textId="77777777" w:rsidR="00341D31" w:rsidRPr="00D13ECE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</w:pPr>
            <w:r w:rsidRPr="00D13EC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09491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End term</w:t>
            </w:r>
            <w:r w:rsidRPr="00D13EC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: Case Study,</w:t>
            </w:r>
          </w:p>
          <w:p w14:paraId="150601E4" w14:textId="77777777" w:rsidR="00341D31" w:rsidRPr="00D13ECE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</w:pPr>
          </w:p>
        </w:tc>
      </w:tr>
      <w:tr w:rsidR="00341D31" w14:paraId="5ED74179" w14:textId="77777777" w:rsidTr="0059588B">
        <w:trPr>
          <w:trHeight w:val="19"/>
          <w:jc w:val="center"/>
        </w:trPr>
        <w:tc>
          <w:tcPr>
            <w:tcW w:w="164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09524DA" w14:textId="77777777" w:rsidR="00341D31" w:rsidRPr="00AD7C27" w:rsidRDefault="00341D31" w:rsidP="0059588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D7C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lastRenderedPageBreak/>
              <w:t>CO5</w:t>
            </w:r>
          </w:p>
        </w:tc>
        <w:tc>
          <w:tcPr>
            <w:tcW w:w="35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4B394D7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Assess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the financial statements of companies to foster analytical and critical thinking abilities.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861C72F" w14:textId="77777777" w:rsidR="00341D31" w:rsidRPr="00AD7C27" w:rsidRDefault="00341D31" w:rsidP="0059588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D7C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K5</w:t>
            </w:r>
          </w:p>
          <w:p w14:paraId="6A233010" w14:textId="77777777" w:rsidR="00341D31" w:rsidRPr="00AD7C27" w:rsidRDefault="00341D31" w:rsidP="0059588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D7C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Evaluate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2F7B56B" w14:textId="77777777" w:rsidR="00341D31" w:rsidRDefault="00341D31" w:rsidP="0059588B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13.5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3F7C161" w14:textId="77777777" w:rsidR="00341D31" w:rsidRPr="00D13ECE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09491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Internal</w:t>
            </w:r>
            <w:r w:rsidRPr="00094912">
              <w:rPr>
                <w:rFonts w:ascii="Times New Roman" w:eastAsia="Times New Roman" w:hAnsi="Times New Roman" w:cs="Times New Roman"/>
                <w:b/>
                <w:color w:val="000000"/>
                <w:lang w:val="en-IN" w:eastAsia="en-IN"/>
              </w:rPr>
              <w:t xml:space="preserve"> Assessment</w:t>
            </w:r>
            <w:r w:rsidRPr="00D13EC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:</w:t>
            </w:r>
            <w:r w:rsidRPr="00D13ECE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 xml:space="preserve"> </w:t>
            </w:r>
            <w:r w:rsidRPr="00D13EC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Assignment, Class test, </w:t>
            </w:r>
            <w:r w:rsidRPr="0009491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End term</w:t>
            </w:r>
            <w:r w:rsidRPr="00D13EC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-Case study</w:t>
            </w:r>
          </w:p>
          <w:p w14:paraId="62C29B93" w14:textId="77777777" w:rsidR="00341D31" w:rsidRPr="00D13ECE" w:rsidRDefault="00341D31" w:rsidP="0059588B">
            <w:pPr>
              <w:jc w:val="center"/>
              <w:rPr>
                <w:rFonts w:ascii="Times New Roman" w:eastAsia="Times New Roman" w:hAnsi="Times New Roman" w:cs="Times New Roman"/>
                <w:bCs/>
              </w:rPr>
            </w:pPr>
          </w:p>
        </w:tc>
      </w:tr>
    </w:tbl>
    <w:p w14:paraId="02F7AE74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72EC5667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Session Plan and CO mapped</w:t>
      </w:r>
    </w:p>
    <w:tbl>
      <w:tblPr>
        <w:tblW w:w="10497" w:type="dxa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93"/>
        <w:gridCol w:w="1134"/>
        <w:gridCol w:w="3000"/>
        <w:gridCol w:w="1725"/>
        <w:gridCol w:w="1620"/>
        <w:gridCol w:w="2025"/>
      </w:tblGrid>
      <w:tr w:rsidR="00341D31" w14:paraId="2A259ECB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0CECE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FBBAB72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Units</w:t>
            </w:r>
          </w:p>
        </w:tc>
        <w:tc>
          <w:tcPr>
            <w:tcW w:w="11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0CECE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DAD3944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Hours</w:t>
            </w:r>
          </w:p>
        </w:tc>
        <w:tc>
          <w:tcPr>
            <w:tcW w:w="30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0CECE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97A9B20" w14:textId="77777777" w:rsidR="00341D31" w:rsidRDefault="00341D31" w:rsidP="0059588B">
            <w:pPr>
              <w:ind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Units</w:t>
            </w:r>
          </w:p>
        </w:tc>
        <w:tc>
          <w:tcPr>
            <w:tcW w:w="172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0CECE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F9E0804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Course Outcome (CO)</w:t>
            </w:r>
          </w:p>
        </w:tc>
        <w:tc>
          <w:tcPr>
            <w:tcW w:w="16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0CECE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CA68925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Topics Mapped with CO</w:t>
            </w:r>
          </w:p>
        </w:tc>
        <w:tc>
          <w:tcPr>
            <w:tcW w:w="202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0CECE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BE84ED8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Evaluation Tools</w:t>
            </w:r>
          </w:p>
        </w:tc>
      </w:tr>
      <w:tr w:rsidR="00341D31" w14:paraId="2F23FCFA" w14:textId="77777777" w:rsidTr="0059588B">
        <w:trPr>
          <w:trHeight w:val="728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49A1EC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3D59BD9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4C8A7C1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Introduction - Accounting Principles and Concepts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0D869C3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CCCCCC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95E1EB9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shd w:val="clear" w:color="auto" w:fill="CCCCCC"/>
              </w:rPr>
            </w:pP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ACDAAF3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CCCCCC"/>
              </w:rPr>
            </w:pPr>
          </w:p>
        </w:tc>
      </w:tr>
      <w:tr w:rsidR="00341D31" w14:paraId="261F900C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2ACCE5A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(i)</w:t>
            </w:r>
          </w:p>
          <w:p w14:paraId="0A7509C5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7049173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54CBC2D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Introduction – Accounting Principles, Accounting Standards &amp; IFRS 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BDBC431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CO1 - Explain accounting principles, standards &amp; IFRS</w:t>
            </w:r>
          </w:p>
          <w:p w14:paraId="79026E54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D4F873F" w14:textId="77777777" w:rsidR="00341D31" w:rsidRPr="00D216E9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216E9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K2 Understand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F046A1C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Internal </w:t>
            </w:r>
            <w:r w:rsidRPr="00323C34">
              <w:rPr>
                <w:rFonts w:ascii="Times New Roman" w:eastAsia="Times New Roman" w:hAnsi="Times New Roman" w:cs="Times New Roman"/>
                <w:bCs/>
              </w:rPr>
              <w:t>Assessment</w:t>
            </w: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: Assignment</w:t>
            </w:r>
          </w:p>
          <w:p w14:paraId="07676F25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End term - Theory </w:t>
            </w:r>
          </w:p>
        </w:tc>
      </w:tr>
      <w:tr w:rsidR="00341D31" w14:paraId="120E24B1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3E5D947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(ii)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3CD461E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507D81F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Cost Accounting concepts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8FAF455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CO1- Explain basic cost concepts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E7C16E8" w14:textId="77777777" w:rsidR="00341D31" w:rsidRPr="00D216E9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216E9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K2</w:t>
            </w:r>
          </w:p>
          <w:p w14:paraId="19877456" w14:textId="77777777" w:rsidR="00341D31" w:rsidRPr="00D216E9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216E9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Understand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C86C79A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Internal </w:t>
            </w:r>
            <w:r w:rsidRPr="00323C34">
              <w:rPr>
                <w:rFonts w:ascii="Times New Roman" w:eastAsia="Times New Roman" w:hAnsi="Times New Roman" w:cs="Times New Roman"/>
                <w:bCs/>
              </w:rPr>
              <w:t>Assessment</w:t>
            </w: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: Assignment</w:t>
            </w:r>
          </w:p>
          <w:p w14:paraId="59A46045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End term - Theory </w:t>
            </w:r>
          </w:p>
        </w:tc>
      </w:tr>
      <w:tr w:rsidR="00341D31" w14:paraId="30797C36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3A243D0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3104E2A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39385A9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Accounting for Depreciation 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D7B8D85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7F0FB15" w14:textId="77777777" w:rsidR="00341D31" w:rsidRPr="00D216E9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2DD57AD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341D31" w14:paraId="4992498A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F9F00E7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(i)</w:t>
            </w:r>
          </w:p>
          <w:p w14:paraId="51F27D3A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EBAF5B5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1.5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5710036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Introduction of Principles and Standards -Depreciation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B220132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CO1-Explain Accounting Principles and standards -Depreciation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2948C05" w14:textId="77777777" w:rsidR="00341D31" w:rsidRPr="00D216E9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216E9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K2</w:t>
            </w:r>
          </w:p>
          <w:p w14:paraId="17CC5FC7" w14:textId="77777777" w:rsidR="00341D31" w:rsidRPr="00D216E9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216E9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Understand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6832579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Internal </w:t>
            </w:r>
            <w:r w:rsidRPr="00323C34">
              <w:rPr>
                <w:rFonts w:ascii="Times New Roman" w:eastAsia="Times New Roman" w:hAnsi="Times New Roman" w:cs="Times New Roman"/>
                <w:bCs/>
              </w:rPr>
              <w:t>Assessment</w:t>
            </w: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:</w:t>
            </w:r>
          </w:p>
          <w:p w14:paraId="404144B6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Class Test </w:t>
            </w:r>
          </w:p>
          <w:p w14:paraId="22F5C4F9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341D31" w14:paraId="665FA4AD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C1C1F1C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(ii)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DE21ED5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1.5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6C5AAEB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Application of Principles and standards -Depreciation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83AD588" w14:textId="77777777" w:rsidR="00341D31" w:rsidRDefault="00341D31" w:rsidP="0059588B">
            <w:pPr>
              <w:ind w:left="140" w:right="1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CO3-Apply the Accounting Principles and Standards -Depreciation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41EAC49" w14:textId="77777777" w:rsidR="00341D31" w:rsidRPr="00D216E9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216E9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K3</w:t>
            </w:r>
          </w:p>
          <w:p w14:paraId="27C412F6" w14:textId="77777777" w:rsidR="00341D31" w:rsidRPr="00D216E9" w:rsidRDefault="00341D31" w:rsidP="0059588B">
            <w:pPr>
              <w:ind w:left="140" w:right="14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216E9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     Apply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81821D0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Internal </w:t>
            </w:r>
            <w:r w:rsidRPr="00323C34">
              <w:rPr>
                <w:rFonts w:ascii="Times New Roman" w:eastAsia="Times New Roman" w:hAnsi="Times New Roman" w:cs="Times New Roman"/>
                <w:bCs/>
              </w:rPr>
              <w:t>Assessment</w:t>
            </w: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:</w:t>
            </w:r>
          </w:p>
          <w:p w14:paraId="40D5F61D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Class Test </w:t>
            </w:r>
          </w:p>
          <w:p w14:paraId="6B4F904C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341D31" w14:paraId="40FD6B28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E3D5E6E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35C9D25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7.5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3055F98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Preparation of Financial Statements of a Sole Proprietor: Trading A/c, Profit and Loss Account and Balance Sheet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0312B2D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95238D5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25B3B44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341D31" w14:paraId="596CDA44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504B3FF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(i)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07A2F01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A6A0C62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Introduction of Financial Statements of a Sole Proprietor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169EF55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CO2 - Apply the Accounting Principle and Standards for the preparation of Financial Statements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80F60A7" w14:textId="77777777" w:rsidR="00341D31" w:rsidRPr="00D216E9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216E9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K3 Apply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0FBB92B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Internal </w:t>
            </w:r>
            <w:r w:rsidRPr="00323C34">
              <w:rPr>
                <w:rFonts w:ascii="Times New Roman" w:eastAsia="Times New Roman" w:hAnsi="Times New Roman" w:cs="Times New Roman"/>
                <w:bCs/>
              </w:rPr>
              <w:t>Assessment</w:t>
            </w: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:</w:t>
            </w:r>
          </w:p>
          <w:p w14:paraId="23FB5993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Class Test </w:t>
            </w:r>
          </w:p>
          <w:p w14:paraId="7CA823A8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341D31" w14:paraId="4376CA45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FFE54D2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(ii)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B08C845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2.5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AF7B996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Preparation of Financial Statements of a Sole Proprietor: Trading &amp; Profit &amp; Loss A/c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C978403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CO5 - Apply the Accounting Principles and Standards for the preparation of Financial Statements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BB03CBB" w14:textId="77777777" w:rsidR="00341D31" w:rsidRPr="00D216E9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216E9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K3 Evaluate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316C360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Internal </w:t>
            </w:r>
            <w:r w:rsidRPr="00323C34">
              <w:rPr>
                <w:rFonts w:ascii="Times New Roman" w:eastAsia="Times New Roman" w:hAnsi="Times New Roman" w:cs="Times New Roman"/>
                <w:bCs/>
              </w:rPr>
              <w:t>Assessment</w:t>
            </w: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:</w:t>
            </w:r>
          </w:p>
          <w:p w14:paraId="7B521403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Class Test </w:t>
            </w:r>
          </w:p>
          <w:p w14:paraId="16D6A4A3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341D31" w14:paraId="2CF53AF1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F3A96BA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(iii)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5B5395C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4664574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Preparation of Financial Statements of a Sole Proprietor: Balance Sheet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2835478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CO5- Apply the Accounting Principles and Standards for the preparation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of Financial Statements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34C7DED" w14:textId="77777777" w:rsidR="00341D31" w:rsidRPr="00D216E9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216E9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lastRenderedPageBreak/>
              <w:t>K3 Evaluate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887AA2B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Internal </w:t>
            </w:r>
            <w:r w:rsidRPr="00323C34">
              <w:rPr>
                <w:rFonts w:ascii="Times New Roman" w:eastAsia="Times New Roman" w:hAnsi="Times New Roman" w:cs="Times New Roman"/>
                <w:bCs/>
              </w:rPr>
              <w:t>Assessment</w:t>
            </w:r>
            <w:r>
              <w:rPr>
                <w:rFonts w:ascii="Times New Roman" w:eastAsia="Times New Roman" w:hAnsi="Times New Roman" w:cs="Times New Roman"/>
                <w:bCs/>
              </w:rPr>
              <w:t>:</w:t>
            </w:r>
          </w:p>
          <w:p w14:paraId="2797E886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Class Test </w:t>
            </w:r>
          </w:p>
          <w:p w14:paraId="09C0194D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2997506D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341D31" w14:paraId="48F56A35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6E3051E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E483A5F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12.5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3F42CA0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Preparation of Financial Statements of Companies by applying the Revised Schedule III of the Companies Act, 2013: Statement of Profit and Loss, Balance Sheet and Cash Flow Statement &amp; Analysis of the statements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960AF00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D26414F" w14:textId="77777777" w:rsidR="00341D31" w:rsidRPr="00D216E9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FA430EB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341D31" w14:paraId="33D50374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9F84DFF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(i)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5D4E1D7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2..5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2E8C368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Introduction of Financial Statements of Companies by applying the Revised Schedule III of the Companies Act, 2013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69D3F80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CO2 - Apply the Accounting Principles and Standards for the preparation of Financial Statements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999FFB8" w14:textId="77777777" w:rsidR="00341D31" w:rsidRPr="00D216E9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216E9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K3 Apply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3F4171A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Internal Evaluation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323C34">
              <w:rPr>
                <w:rFonts w:ascii="Times New Roman" w:eastAsia="Times New Roman" w:hAnsi="Times New Roman" w:cs="Times New Roman"/>
                <w:bCs/>
              </w:rPr>
              <w:t>Assessment</w:t>
            </w: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: Assignment </w:t>
            </w:r>
          </w:p>
          <w:p w14:paraId="56271171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End term: Case study</w:t>
            </w:r>
          </w:p>
        </w:tc>
      </w:tr>
      <w:tr w:rsidR="00341D31" w14:paraId="5A5EF857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DF24618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(ii)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277CF1A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950DDC0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Preparation of Financial Statements of Companies -Statement of Profit and Loss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E580FA0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CO5 - Apply the Accounting Principles and Standards for the preparation of Financial Statements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35C5725" w14:textId="77777777" w:rsidR="00341D31" w:rsidRPr="00D216E9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216E9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K3 Apply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8882778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Internal Evaluation: Assignment End term -Case study</w:t>
            </w:r>
          </w:p>
        </w:tc>
      </w:tr>
      <w:tr w:rsidR="00341D31" w14:paraId="570704B5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86A01F8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(iii)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5DA2AD5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DAA1FDE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Preparation of Financial Statements of Companies -Balance Sheet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2957679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CO5- Assess the Financial Statements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AEEA5F2" w14:textId="77777777" w:rsidR="00341D31" w:rsidRPr="00D216E9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216E9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K5 Evaluate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0611246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Internal Evaluation: Assignment End term -Case Study</w:t>
            </w:r>
          </w:p>
        </w:tc>
      </w:tr>
      <w:tr w:rsidR="00341D31" w14:paraId="055B6885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34C8891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(iv)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A200355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92CB9DB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Analysis and assessment of Annual Reports of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Listed Companies (different Sectors) 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3E2E890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CO4 </w:t>
            </w:r>
          </w:p>
          <w:p w14:paraId="6300CCA1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Analyze the financial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statements to enable users to make decisions.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0B7211E" w14:textId="77777777" w:rsidR="00341D31" w:rsidRPr="00D216E9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216E9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lastRenderedPageBreak/>
              <w:t>K4 Analyze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C7E5390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Internal </w:t>
            </w:r>
            <w:r w:rsidRPr="00323C34">
              <w:rPr>
                <w:rFonts w:ascii="Times New Roman" w:eastAsia="Times New Roman" w:hAnsi="Times New Roman" w:cs="Times New Roman"/>
                <w:bCs/>
              </w:rPr>
              <w:t>Assessment</w:t>
            </w: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: Project </w:t>
            </w:r>
          </w:p>
          <w:p w14:paraId="1558A916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lastRenderedPageBreak/>
              <w:t>End term - Case Study</w:t>
            </w:r>
          </w:p>
        </w:tc>
      </w:tr>
      <w:tr w:rsidR="00341D31" w14:paraId="360556FD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EC55A49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(v)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4255D31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874DCE4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Preparation of Financial Statements of Companies -Cash Flow Statement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64B0A98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CO5 - Assess the Financial Statements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7E2351E" w14:textId="77777777" w:rsidR="00341D31" w:rsidRPr="00D216E9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216E9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K3 Evaluate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C1CC02D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Internal </w:t>
            </w:r>
            <w:r w:rsidRPr="00323C34">
              <w:rPr>
                <w:rFonts w:ascii="Times New Roman" w:eastAsia="Times New Roman" w:hAnsi="Times New Roman" w:cs="Times New Roman"/>
                <w:bCs/>
              </w:rPr>
              <w:t>Assessment</w:t>
            </w: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: Assignment End term- Case Study</w:t>
            </w:r>
          </w:p>
        </w:tc>
      </w:tr>
      <w:tr w:rsidR="00341D31" w14:paraId="059C6A94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5E6FD2F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98B9C50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BF8714B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Tools and Techniques of Financial Statement Analysis: Comparative Statements, Common Size Statement, Trend Analysis, and Ratio Analysis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51F27FC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74DAAF0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9A3A277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341D31" w14:paraId="26274954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CB15DD8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(i)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B6A1C82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0D4766D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Tools and Techniques of Financial Statement Analysis: Comparative Statements,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1D00D37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CO4 – Analyze the financial statements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597B3C0" w14:textId="77777777" w:rsidR="00341D31" w:rsidRPr="00D216E9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216E9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K4 Analyze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7D78C24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Internal </w:t>
            </w:r>
            <w:r w:rsidRPr="00323C34">
              <w:rPr>
                <w:rFonts w:ascii="Times New Roman" w:eastAsia="Times New Roman" w:hAnsi="Times New Roman" w:cs="Times New Roman"/>
                <w:bCs/>
              </w:rPr>
              <w:t>Assessment</w:t>
            </w: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: Project </w:t>
            </w:r>
          </w:p>
          <w:p w14:paraId="3328252F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End term - Case Study</w:t>
            </w:r>
          </w:p>
        </w:tc>
      </w:tr>
      <w:tr w:rsidR="00341D31" w14:paraId="57F4BEC1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C34D968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(ii)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28545F9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DDA171A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Common Size Statement and Trend Analysis,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2B542BE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CO4 – Analyze the financial statements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ECE6E6E" w14:textId="77777777" w:rsidR="00341D31" w:rsidRPr="00D216E9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216E9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K4 Analyze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06F5205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Internal </w:t>
            </w:r>
            <w:r w:rsidRPr="00323C34">
              <w:rPr>
                <w:rFonts w:ascii="Times New Roman" w:eastAsia="Times New Roman" w:hAnsi="Times New Roman" w:cs="Times New Roman"/>
                <w:bCs/>
              </w:rPr>
              <w:t>Assessment</w:t>
            </w: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: Project </w:t>
            </w:r>
          </w:p>
          <w:p w14:paraId="39AA5E69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End term - Case Study</w:t>
            </w:r>
          </w:p>
        </w:tc>
      </w:tr>
      <w:tr w:rsidR="00341D31" w14:paraId="4F209C84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346DF6F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(iii)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0F67FB0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B8D5F05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Ratio Analysis</w:t>
            </w:r>
          </w:p>
          <w:p w14:paraId="79834C15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D0AB8D7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CO4 – Analyze the financial statements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F61E9A5" w14:textId="77777777" w:rsidR="00341D31" w:rsidRPr="00D216E9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216E9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K4 Analyze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A4D3B1A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Internal </w:t>
            </w:r>
            <w:r w:rsidRPr="00323C34">
              <w:rPr>
                <w:rFonts w:ascii="Times New Roman" w:eastAsia="Times New Roman" w:hAnsi="Times New Roman" w:cs="Times New Roman"/>
                <w:bCs/>
              </w:rPr>
              <w:t>Assessment</w:t>
            </w: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: Project </w:t>
            </w:r>
          </w:p>
          <w:p w14:paraId="0FE13E52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End term  - Case Study</w:t>
            </w:r>
          </w:p>
        </w:tc>
      </w:tr>
      <w:tr w:rsidR="00341D31" w14:paraId="377D1D06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1214DCB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5B2366A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DE8044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Preparation of Cost Sheet &amp; Budgets by using the relevant cost accounting concepts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2EB5890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9B17E6E" w14:textId="77777777" w:rsidR="00341D31" w:rsidRPr="00D216E9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94C198E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341D31" w14:paraId="414041C2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5CF511C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color w:val="202124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02124"/>
                <w:sz w:val="24"/>
                <w:szCs w:val="24"/>
              </w:rPr>
              <w:t>(i)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D678886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color w:val="202124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02124"/>
                <w:sz w:val="24"/>
                <w:szCs w:val="24"/>
              </w:rPr>
              <w:t>3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7ED3EFD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color w:val="202124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02124"/>
                <w:sz w:val="24"/>
                <w:szCs w:val="24"/>
              </w:rPr>
              <w:t xml:space="preserve">Preparation of Cost Sheet 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3966699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color w:val="202124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02124"/>
                <w:sz w:val="24"/>
                <w:szCs w:val="24"/>
              </w:rPr>
              <w:t xml:space="preserve">CO3 - Apply the Cost Accounting </w:t>
            </w:r>
            <w:r>
              <w:rPr>
                <w:rFonts w:ascii="Times New Roman" w:eastAsia="Times New Roman" w:hAnsi="Times New Roman" w:cs="Times New Roman"/>
                <w:color w:val="202124"/>
                <w:sz w:val="24"/>
                <w:szCs w:val="24"/>
              </w:rPr>
              <w:lastRenderedPageBreak/>
              <w:t xml:space="preserve">concepts for the preparation of Cost Sheet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BEACAA1" w14:textId="77777777" w:rsidR="00341D31" w:rsidRPr="00D216E9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color w:val="202124"/>
                <w:sz w:val="24"/>
                <w:szCs w:val="24"/>
              </w:rPr>
            </w:pPr>
            <w:r w:rsidRPr="00D216E9">
              <w:rPr>
                <w:rFonts w:ascii="Times New Roman" w:eastAsia="Times New Roman" w:hAnsi="Times New Roman" w:cs="Times New Roman"/>
                <w:bCs/>
                <w:color w:val="202124"/>
                <w:sz w:val="24"/>
                <w:szCs w:val="24"/>
              </w:rPr>
              <w:lastRenderedPageBreak/>
              <w:t>K3 Apply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96C7487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Internal </w:t>
            </w:r>
            <w:r w:rsidRPr="00323C34">
              <w:rPr>
                <w:rFonts w:ascii="Times New Roman" w:eastAsia="Times New Roman" w:hAnsi="Times New Roman" w:cs="Times New Roman"/>
                <w:bCs/>
              </w:rPr>
              <w:t>Assessment</w:t>
            </w: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:</w:t>
            </w:r>
          </w:p>
          <w:p w14:paraId="50BF4A90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color w:val="202124"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Class Test</w:t>
            </w:r>
            <w:r w:rsidRPr="00AB37FC">
              <w:rPr>
                <w:rFonts w:ascii="Times New Roman" w:eastAsia="Times New Roman" w:hAnsi="Times New Roman" w:cs="Times New Roman"/>
                <w:bCs/>
                <w:color w:val="202124"/>
                <w:sz w:val="24"/>
                <w:szCs w:val="24"/>
              </w:rPr>
              <w:t xml:space="preserve"> </w:t>
            </w:r>
          </w:p>
          <w:p w14:paraId="559C6954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color w:val="202124"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color w:val="202124"/>
                <w:sz w:val="24"/>
                <w:szCs w:val="24"/>
              </w:rPr>
              <w:lastRenderedPageBreak/>
              <w:t xml:space="preserve">End term </w:t>
            </w:r>
          </w:p>
          <w:p w14:paraId="6C818E62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color w:val="202124"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color w:val="202124"/>
                <w:sz w:val="24"/>
                <w:szCs w:val="24"/>
              </w:rPr>
              <w:t>Theory &amp; Numerical</w:t>
            </w:r>
          </w:p>
        </w:tc>
      </w:tr>
      <w:tr w:rsidR="00341D31" w14:paraId="1ABA0282" w14:textId="77777777" w:rsidTr="0059588B">
        <w:trPr>
          <w:trHeight w:val="20"/>
          <w:jc w:val="center"/>
        </w:trPr>
        <w:tc>
          <w:tcPr>
            <w:tcW w:w="9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9278891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color w:val="202124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02124"/>
                <w:sz w:val="24"/>
                <w:szCs w:val="24"/>
              </w:rPr>
              <w:lastRenderedPageBreak/>
              <w:t>(ii)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CAEFB64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color w:val="202124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02124"/>
                <w:sz w:val="24"/>
                <w:szCs w:val="24"/>
              </w:rPr>
              <w:t>3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FEF0791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color w:val="202124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02124"/>
                <w:sz w:val="24"/>
                <w:szCs w:val="24"/>
              </w:rPr>
              <w:t xml:space="preserve">Budgets and budgetary control 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0021027" w14:textId="77777777" w:rsidR="00341D31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color w:val="202124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02124"/>
                <w:sz w:val="24"/>
                <w:szCs w:val="24"/>
              </w:rPr>
              <w:t>CO3 - Apply the Cost Accounting concepts for the preparation of Budgets.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A329722" w14:textId="77777777" w:rsidR="00341D31" w:rsidRPr="00D216E9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color w:val="202124"/>
                <w:sz w:val="24"/>
                <w:szCs w:val="24"/>
              </w:rPr>
            </w:pPr>
            <w:r w:rsidRPr="00D216E9">
              <w:rPr>
                <w:rFonts w:ascii="Times New Roman" w:eastAsia="Times New Roman" w:hAnsi="Times New Roman" w:cs="Times New Roman"/>
                <w:bCs/>
                <w:color w:val="202124"/>
                <w:sz w:val="24"/>
                <w:szCs w:val="24"/>
              </w:rPr>
              <w:t>K3 Apply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1DCF3EF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Internal </w:t>
            </w:r>
            <w:r w:rsidRPr="00323C34">
              <w:rPr>
                <w:rFonts w:ascii="Times New Roman" w:eastAsia="Times New Roman" w:hAnsi="Times New Roman" w:cs="Times New Roman"/>
                <w:bCs/>
              </w:rPr>
              <w:t>Assessment</w:t>
            </w: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:</w:t>
            </w:r>
          </w:p>
          <w:p w14:paraId="1486BF9D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color w:val="202124"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Assignment</w:t>
            </w:r>
          </w:p>
          <w:p w14:paraId="1071AED3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color w:val="202124"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color w:val="202124"/>
                <w:sz w:val="24"/>
                <w:szCs w:val="24"/>
              </w:rPr>
              <w:t xml:space="preserve">End term </w:t>
            </w:r>
          </w:p>
          <w:p w14:paraId="744C9563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color w:val="202124"/>
                <w:sz w:val="24"/>
                <w:szCs w:val="24"/>
              </w:rPr>
            </w:pPr>
            <w:r w:rsidRPr="00AB37FC">
              <w:rPr>
                <w:rFonts w:ascii="Times New Roman" w:eastAsia="Times New Roman" w:hAnsi="Times New Roman" w:cs="Times New Roman"/>
                <w:bCs/>
                <w:color w:val="202124"/>
                <w:sz w:val="24"/>
                <w:szCs w:val="24"/>
              </w:rPr>
              <w:t>Theory &amp; Numerical</w:t>
            </w:r>
          </w:p>
          <w:p w14:paraId="390BF4C5" w14:textId="77777777" w:rsidR="00341D31" w:rsidRPr="00AB37FC" w:rsidRDefault="00341D31" w:rsidP="0059588B">
            <w:pPr>
              <w:ind w:left="140" w:right="140"/>
              <w:jc w:val="center"/>
              <w:rPr>
                <w:rFonts w:ascii="Times New Roman" w:eastAsia="Times New Roman" w:hAnsi="Times New Roman" w:cs="Times New Roman"/>
                <w:bCs/>
                <w:color w:val="202124"/>
                <w:sz w:val="24"/>
                <w:szCs w:val="24"/>
              </w:rPr>
            </w:pPr>
          </w:p>
        </w:tc>
      </w:tr>
    </w:tbl>
    <w:p w14:paraId="6CFF0001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0DB00AD8" w14:textId="77777777" w:rsidR="00341D31" w:rsidRDefault="00341D31" w:rsidP="00341D31">
      <w:pPr>
        <w:spacing w:before="240" w:after="240"/>
        <w:ind w:firstLine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59CCA46" w14:textId="77777777" w:rsidR="00341D31" w:rsidRDefault="00341D31" w:rsidP="00341D31">
      <w:pPr>
        <w:spacing w:before="240" w:after="240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5B08B60C" w14:textId="77777777" w:rsidR="00341D31" w:rsidRDefault="00341D31" w:rsidP="00341D31">
      <w:pPr>
        <w:spacing w:before="240" w:after="240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 Mapping COs with POs</w:t>
      </w:r>
    </w:p>
    <w:p w14:paraId="783CC34C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>Scale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1- low alignment, 2- Moderate alignment, 3 – high alignment, - – No alignment</w:t>
      </w:r>
    </w:p>
    <w:tbl>
      <w:tblPr>
        <w:tblW w:w="908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531"/>
        <w:gridCol w:w="1511"/>
        <w:gridCol w:w="1531"/>
        <w:gridCol w:w="1510"/>
        <w:gridCol w:w="1492"/>
        <w:gridCol w:w="1510"/>
      </w:tblGrid>
      <w:tr w:rsidR="00341D31" w14:paraId="48086D53" w14:textId="77777777" w:rsidTr="0059588B">
        <w:trPr>
          <w:trHeight w:val="699"/>
        </w:trPr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1D2BC0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COs / Pos</w:t>
            </w:r>
          </w:p>
        </w:tc>
        <w:tc>
          <w:tcPr>
            <w:tcW w:w="15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244961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  1</w:t>
            </w:r>
          </w:p>
        </w:tc>
        <w:tc>
          <w:tcPr>
            <w:tcW w:w="153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1FE5E8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  2</w:t>
            </w:r>
          </w:p>
        </w:tc>
        <w:tc>
          <w:tcPr>
            <w:tcW w:w="15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C3BCB0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  3</w:t>
            </w:r>
          </w:p>
        </w:tc>
        <w:tc>
          <w:tcPr>
            <w:tcW w:w="14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2A89C0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  4</w:t>
            </w:r>
          </w:p>
        </w:tc>
        <w:tc>
          <w:tcPr>
            <w:tcW w:w="15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F34E1D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 5</w:t>
            </w:r>
          </w:p>
        </w:tc>
      </w:tr>
      <w:tr w:rsidR="00341D31" w14:paraId="1B9E240B" w14:textId="77777777" w:rsidTr="0059588B">
        <w:trPr>
          <w:trHeight w:val="508"/>
        </w:trPr>
        <w:tc>
          <w:tcPr>
            <w:tcW w:w="153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0CECE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56EB3D" w14:textId="77777777" w:rsidR="00341D31" w:rsidRDefault="00341D31" w:rsidP="0059588B">
            <w:pPr>
              <w:spacing w:before="240" w:after="2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CO1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8B2DB8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65CC47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5A90DE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745CA7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1361DC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41D31" w14:paraId="416E26B8" w14:textId="77777777" w:rsidTr="0059588B">
        <w:trPr>
          <w:trHeight w:val="508"/>
        </w:trPr>
        <w:tc>
          <w:tcPr>
            <w:tcW w:w="153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0CECE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D97BDC" w14:textId="77777777" w:rsidR="00341D31" w:rsidRDefault="00341D31" w:rsidP="0059588B">
            <w:pPr>
              <w:spacing w:before="240" w:after="2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CO2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7173CC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7440E3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EA0DE6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23E454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FB5810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41D31" w14:paraId="415F8A32" w14:textId="77777777" w:rsidTr="0059588B">
        <w:trPr>
          <w:trHeight w:val="508"/>
        </w:trPr>
        <w:tc>
          <w:tcPr>
            <w:tcW w:w="153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0CECE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D03091" w14:textId="77777777" w:rsidR="00341D31" w:rsidRDefault="00341D31" w:rsidP="0059588B">
            <w:pPr>
              <w:spacing w:before="240" w:after="2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CO3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E40EB6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14FC0A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15CDA5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7F24C1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B1CF03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341D31" w14:paraId="6FA3A864" w14:textId="77777777" w:rsidTr="0059588B">
        <w:trPr>
          <w:trHeight w:val="508"/>
        </w:trPr>
        <w:tc>
          <w:tcPr>
            <w:tcW w:w="153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0CECE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456D6B" w14:textId="77777777" w:rsidR="00341D31" w:rsidRDefault="00341D31" w:rsidP="0059588B">
            <w:pPr>
              <w:spacing w:before="240" w:after="2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CO4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835FC3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FD9708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97C38E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35FA86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D8BBA7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341D31" w14:paraId="1E5FDEC9" w14:textId="77777777" w:rsidTr="0059588B">
        <w:trPr>
          <w:trHeight w:val="508"/>
        </w:trPr>
        <w:tc>
          <w:tcPr>
            <w:tcW w:w="153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0CECE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800367" w14:textId="77777777" w:rsidR="00341D31" w:rsidRDefault="00341D31" w:rsidP="0059588B">
            <w:pPr>
              <w:spacing w:before="240" w:after="2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CO5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0F8904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084F5E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D9BF2A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8764F4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38D569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341D31" w14:paraId="1A400611" w14:textId="77777777" w:rsidTr="0059588B">
        <w:trPr>
          <w:trHeight w:val="508"/>
        </w:trPr>
        <w:tc>
          <w:tcPr>
            <w:tcW w:w="153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F27CFD" w14:textId="77777777" w:rsidR="00341D31" w:rsidRDefault="00341D31" w:rsidP="0059588B">
            <w:pPr>
              <w:spacing w:before="240" w:after="2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CO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B1EA0D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2.6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6CBD08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2.4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9C9A40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D64185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2.6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6DCE4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9C74F6" w14:textId="77777777" w:rsidR="00341D31" w:rsidRDefault="00341D31" w:rsidP="0059588B">
            <w:pPr>
              <w:spacing w:before="240" w:after="24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2.6</w:t>
            </w:r>
          </w:p>
        </w:tc>
      </w:tr>
    </w:tbl>
    <w:p w14:paraId="25358807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11B043D2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</w:rPr>
        <w:t>Pedagogy</w:t>
      </w:r>
    </w:p>
    <w:p w14:paraId="32268982" w14:textId="77777777" w:rsidR="00341D31" w:rsidRDefault="00341D31" w:rsidP="00341D31">
      <w:pPr>
        <w:spacing w:after="240"/>
        <w:ind w:left="36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</w:t>
      </w:r>
      <w:r>
        <w:rPr>
          <w:rFonts w:ascii="Times New Roman" w:eastAsia="Times New Roman" w:hAnsi="Times New Roman" w:cs="Times New Roman"/>
          <w:sz w:val="14"/>
          <w:szCs w:val="14"/>
        </w:rPr>
        <w:tab/>
      </w:r>
      <w:r>
        <w:rPr>
          <w:rFonts w:ascii="Times New Roman" w:eastAsia="Times New Roman" w:hAnsi="Times New Roman" w:cs="Times New Roman"/>
        </w:rPr>
        <w:t>Lecture</w:t>
      </w:r>
    </w:p>
    <w:p w14:paraId="0B761F3D" w14:textId="77777777" w:rsidR="00341D31" w:rsidRDefault="00341D31" w:rsidP="00341D31">
      <w:pPr>
        <w:spacing w:after="240"/>
        <w:ind w:left="36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</w:t>
      </w:r>
      <w:r>
        <w:rPr>
          <w:rFonts w:ascii="Times New Roman" w:eastAsia="Times New Roman" w:hAnsi="Times New Roman" w:cs="Times New Roman"/>
          <w:sz w:val="14"/>
          <w:szCs w:val="14"/>
        </w:rPr>
        <w:tab/>
      </w:r>
      <w:r>
        <w:rPr>
          <w:rFonts w:ascii="Times New Roman" w:eastAsia="Times New Roman" w:hAnsi="Times New Roman" w:cs="Times New Roman"/>
        </w:rPr>
        <w:t>Case Study</w:t>
      </w:r>
    </w:p>
    <w:p w14:paraId="4D9926EC" w14:textId="77777777" w:rsidR="00341D31" w:rsidRDefault="00341D31" w:rsidP="00341D31">
      <w:pPr>
        <w:spacing w:after="240"/>
        <w:ind w:left="36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</w:t>
      </w:r>
      <w:r>
        <w:rPr>
          <w:rFonts w:ascii="Times New Roman" w:eastAsia="Times New Roman" w:hAnsi="Times New Roman" w:cs="Times New Roman"/>
          <w:sz w:val="14"/>
          <w:szCs w:val="14"/>
        </w:rPr>
        <w:tab/>
      </w:r>
      <w:r>
        <w:rPr>
          <w:rFonts w:ascii="Times New Roman" w:eastAsia="Times New Roman" w:hAnsi="Times New Roman" w:cs="Times New Roman"/>
        </w:rPr>
        <w:t>Live Projects</w:t>
      </w:r>
    </w:p>
    <w:p w14:paraId="07771BAE" w14:textId="77777777" w:rsidR="00341D31" w:rsidRDefault="00341D31" w:rsidP="00341D31">
      <w:pPr>
        <w:spacing w:after="240"/>
        <w:ind w:left="36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</w:t>
      </w:r>
      <w:r>
        <w:rPr>
          <w:rFonts w:ascii="Times New Roman" w:eastAsia="Times New Roman" w:hAnsi="Times New Roman" w:cs="Times New Roman"/>
          <w:sz w:val="14"/>
          <w:szCs w:val="14"/>
        </w:rPr>
        <w:tab/>
      </w:r>
      <w:r>
        <w:rPr>
          <w:rFonts w:ascii="Times New Roman" w:eastAsia="Times New Roman" w:hAnsi="Times New Roman" w:cs="Times New Roman"/>
        </w:rPr>
        <w:t>Numerical</w:t>
      </w:r>
    </w:p>
    <w:p w14:paraId="7F6DA3EB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Evaluation: -</w:t>
      </w:r>
    </w:p>
    <w:p w14:paraId="2C367A0A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Internal Assessment-40 %</w:t>
      </w:r>
    </w:p>
    <w:p w14:paraId="40F49B4A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External assessment- 60 %</w:t>
      </w:r>
    </w:p>
    <w:p w14:paraId="02F62E91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Total- 100 %</w:t>
      </w:r>
    </w:p>
    <w:p w14:paraId="39652B7F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Parameters of Internal Assessment:</w:t>
      </w:r>
    </w:p>
    <w:p w14:paraId="7942712A" w14:textId="77777777" w:rsidR="00341D31" w:rsidRDefault="00341D31" w:rsidP="00341D31">
      <w:pPr>
        <w:numPr>
          <w:ilvl w:val="0"/>
          <w:numId w:val="1"/>
        </w:numPr>
        <w:ind w:left="283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Attendance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</w:t>
      </w:r>
      <w:r>
        <w:rPr>
          <w:rFonts w:ascii="Times New Roman" w:eastAsia="Times New Roman" w:hAnsi="Times New Roman" w:cs="Times New Roman"/>
          <w:sz w:val="14"/>
          <w:szCs w:val="14"/>
        </w:rPr>
        <w:tab/>
      </w:r>
    </w:p>
    <w:p w14:paraId="04FC5AC9" w14:textId="77777777" w:rsidR="00341D31" w:rsidRDefault="00341D31" w:rsidP="00341D31">
      <w:pPr>
        <w:numPr>
          <w:ilvl w:val="0"/>
          <w:numId w:val="1"/>
        </w:numPr>
        <w:ind w:left="283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Class Participation</w:t>
      </w:r>
    </w:p>
    <w:p w14:paraId="603394AE" w14:textId="77777777" w:rsidR="00341D31" w:rsidRDefault="00341D31" w:rsidP="00341D31">
      <w:pPr>
        <w:numPr>
          <w:ilvl w:val="0"/>
          <w:numId w:val="1"/>
        </w:numPr>
        <w:ind w:left="283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Class Test</w:t>
      </w:r>
    </w:p>
    <w:p w14:paraId="35DBB1E0" w14:textId="77777777" w:rsidR="00341D31" w:rsidRDefault="00341D31" w:rsidP="00341D31">
      <w:pPr>
        <w:numPr>
          <w:ilvl w:val="0"/>
          <w:numId w:val="1"/>
        </w:numPr>
        <w:ind w:left="283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Project </w:t>
      </w:r>
    </w:p>
    <w:p w14:paraId="4843AFF9" w14:textId="77777777" w:rsidR="00341D31" w:rsidRDefault="00341D31" w:rsidP="00341D31">
      <w:pPr>
        <w:numPr>
          <w:ilvl w:val="0"/>
          <w:numId w:val="1"/>
        </w:numPr>
        <w:ind w:left="283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Assignment</w:t>
      </w:r>
    </w:p>
    <w:p w14:paraId="67C2B5E0" w14:textId="77777777" w:rsidR="00341D31" w:rsidRDefault="00341D31" w:rsidP="00341D31">
      <w:pPr>
        <w:ind w:left="-77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Assessment Parameter:</w:t>
      </w:r>
    </w:p>
    <w:p w14:paraId="33C84B16" w14:textId="77777777" w:rsidR="00341D31" w:rsidRDefault="00341D31" w:rsidP="00341D31">
      <w:pPr>
        <w:ind w:left="-77"/>
        <w:jc w:val="both"/>
        <w:rPr>
          <w:rFonts w:ascii="Times New Roman" w:eastAsia="Times New Roman" w:hAnsi="Times New Roman" w:cs="Times New Roman"/>
          <w:b/>
        </w:rPr>
      </w:pPr>
    </w:p>
    <w:tbl>
      <w:tblPr>
        <w:tblW w:w="9297" w:type="dxa"/>
        <w:tblLook w:val="04A0" w:firstRow="1" w:lastRow="0" w:firstColumn="1" w:lastColumn="0" w:noHBand="0" w:noVBand="1"/>
      </w:tblPr>
      <w:tblGrid>
        <w:gridCol w:w="2397"/>
        <w:gridCol w:w="1150"/>
        <w:gridCol w:w="1150"/>
        <w:gridCol w:w="1150"/>
        <w:gridCol w:w="1150"/>
        <w:gridCol w:w="1150"/>
        <w:gridCol w:w="1150"/>
      </w:tblGrid>
      <w:tr w:rsidR="00341D31" w:rsidRPr="00C82CCF" w14:paraId="21DDCFB9" w14:textId="77777777" w:rsidTr="0059588B">
        <w:trPr>
          <w:trHeight w:val="479"/>
        </w:trPr>
        <w:tc>
          <w:tcPr>
            <w:tcW w:w="2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25F5565F" w14:textId="77777777" w:rsidR="00341D31" w:rsidRPr="00C82CCF" w:rsidRDefault="00341D31" w:rsidP="0059588B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 xml:space="preserve">Parameters                                                    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single" w:sz="4" w:space="0" w:color="auto"/>
            </w:tcBorders>
            <w:shd w:val="clear" w:color="000000" w:fill="BFBFBF"/>
            <w:vAlign w:val="center"/>
            <w:hideMark/>
          </w:tcPr>
          <w:p w14:paraId="4FFF4A03" w14:textId="77777777" w:rsidR="00341D31" w:rsidRPr="00C82CCF" w:rsidRDefault="00341D31" w:rsidP="0059588B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 xml:space="preserve">           Cos</w:t>
            </w: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br/>
              <w:t>Marks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0FC72438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CO1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65C524A0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CO2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571AF560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CO3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40444941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CO4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16BB133D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CO5</w:t>
            </w:r>
          </w:p>
        </w:tc>
      </w:tr>
      <w:tr w:rsidR="00341D31" w:rsidRPr="00C82CCF" w14:paraId="0D0D368C" w14:textId="77777777" w:rsidTr="0059588B">
        <w:trPr>
          <w:trHeight w:val="239"/>
        </w:trPr>
        <w:tc>
          <w:tcPr>
            <w:tcW w:w="2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center"/>
            <w:hideMark/>
          </w:tcPr>
          <w:p w14:paraId="5576A766" w14:textId="77777777" w:rsidR="00341D31" w:rsidRPr="00C82CCF" w:rsidRDefault="00341D31" w:rsidP="0059588B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Internal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center"/>
            <w:hideMark/>
          </w:tcPr>
          <w:p w14:paraId="4400E0ED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40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center"/>
            <w:hideMark/>
          </w:tcPr>
          <w:p w14:paraId="70C1BB03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20.0%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center"/>
            <w:hideMark/>
          </w:tcPr>
          <w:p w14:paraId="533056E7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22.5%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center"/>
            <w:hideMark/>
          </w:tcPr>
          <w:p w14:paraId="0082BCA8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27.5%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center"/>
            <w:hideMark/>
          </w:tcPr>
          <w:p w14:paraId="328C1940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15.0%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center"/>
            <w:hideMark/>
          </w:tcPr>
          <w:p w14:paraId="43B18A23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15.0%</w:t>
            </w:r>
          </w:p>
        </w:tc>
      </w:tr>
      <w:tr w:rsidR="00341D31" w:rsidRPr="00C82CCF" w14:paraId="5D308B15" w14:textId="77777777" w:rsidTr="0059588B">
        <w:trPr>
          <w:trHeight w:val="239"/>
        </w:trPr>
        <w:tc>
          <w:tcPr>
            <w:tcW w:w="2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26223" w14:textId="77777777" w:rsidR="00341D31" w:rsidRPr="00C82CCF" w:rsidRDefault="00341D31" w:rsidP="0059588B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Class Test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BCB48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10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25895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20.0%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D1449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30.0%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00B49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50.0%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6DD665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0.0%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6C997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0.0%</w:t>
            </w:r>
          </w:p>
        </w:tc>
      </w:tr>
      <w:tr w:rsidR="00341D31" w:rsidRPr="00C82CCF" w14:paraId="5F53B4A3" w14:textId="77777777" w:rsidTr="0059588B">
        <w:trPr>
          <w:trHeight w:val="239"/>
        </w:trPr>
        <w:tc>
          <w:tcPr>
            <w:tcW w:w="2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48DAE" w14:textId="77777777" w:rsidR="00341D31" w:rsidRPr="00C82CCF" w:rsidRDefault="00341D31" w:rsidP="0059588B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Project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C1904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5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868E6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20.0%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D0D1B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20.0%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BC9E93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20.0%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1C381A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20.0%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A14151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20.0%</w:t>
            </w:r>
          </w:p>
        </w:tc>
      </w:tr>
      <w:tr w:rsidR="00341D31" w:rsidRPr="00C82CCF" w14:paraId="25B4F5F5" w14:textId="77777777" w:rsidTr="0059588B">
        <w:trPr>
          <w:trHeight w:val="239"/>
        </w:trPr>
        <w:tc>
          <w:tcPr>
            <w:tcW w:w="2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5C6DB" w14:textId="77777777" w:rsidR="00341D31" w:rsidRPr="00C82CCF" w:rsidRDefault="00341D31" w:rsidP="0059588B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Assignment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A79C6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5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4EA64D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20.0%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4EBE19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20.0%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DFB507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20.0%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08F67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20.0%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A55A9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20.0%</w:t>
            </w:r>
          </w:p>
        </w:tc>
      </w:tr>
      <w:tr w:rsidR="00341D31" w:rsidRPr="00C82CCF" w14:paraId="4A3481A9" w14:textId="77777777" w:rsidTr="0059588B">
        <w:trPr>
          <w:trHeight w:val="239"/>
        </w:trPr>
        <w:tc>
          <w:tcPr>
            <w:tcW w:w="2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C8F5F" w14:textId="77777777" w:rsidR="00341D31" w:rsidRPr="00C82CCF" w:rsidRDefault="00341D31" w:rsidP="0059588B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Attendance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50168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10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3E113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20.0%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E7E20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20.0%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C984DE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20.0%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FAFA0F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20.0%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8013F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20.0%</w:t>
            </w:r>
          </w:p>
        </w:tc>
      </w:tr>
      <w:tr w:rsidR="00341D31" w:rsidRPr="00C82CCF" w14:paraId="0771A768" w14:textId="77777777" w:rsidTr="0059588B">
        <w:trPr>
          <w:trHeight w:val="239"/>
        </w:trPr>
        <w:tc>
          <w:tcPr>
            <w:tcW w:w="2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F1DF0" w14:textId="77777777" w:rsidR="00341D31" w:rsidRPr="00C82CCF" w:rsidRDefault="00341D31" w:rsidP="0059588B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Class Participation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0C6F74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10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1CAB3A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20.0%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1B41B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20.0%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C70FBA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20.0%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B33AF2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20.0%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E947BA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color w:val="000000"/>
                <w:lang w:val="en-IN" w:eastAsia="en-IN"/>
              </w:rPr>
              <w:t>20.0%</w:t>
            </w:r>
          </w:p>
        </w:tc>
      </w:tr>
      <w:tr w:rsidR="00341D31" w:rsidRPr="00C82CCF" w14:paraId="1BC0AD6B" w14:textId="77777777" w:rsidTr="0059588B">
        <w:trPr>
          <w:trHeight w:val="239"/>
        </w:trPr>
        <w:tc>
          <w:tcPr>
            <w:tcW w:w="2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2E2FE56C" w14:textId="77777777" w:rsidR="00341D31" w:rsidRPr="00C82CCF" w:rsidRDefault="00341D31" w:rsidP="0059588B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End Term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7E813340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60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3D982858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13.3%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115088D2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13.3%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599D9364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20.0%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0D2C3886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26.7%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7481344F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26.7%</w:t>
            </w:r>
          </w:p>
        </w:tc>
      </w:tr>
      <w:tr w:rsidR="00341D31" w:rsidRPr="00C82CCF" w14:paraId="1D005105" w14:textId="77777777" w:rsidTr="0059588B">
        <w:trPr>
          <w:trHeight w:val="239"/>
        </w:trPr>
        <w:tc>
          <w:tcPr>
            <w:tcW w:w="2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49C998F1" w14:textId="77777777" w:rsidR="00341D31" w:rsidRPr="00C82CCF" w:rsidRDefault="00341D31" w:rsidP="0059588B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Total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55FD42CC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100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6FF85F81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16.0%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2674B813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17.0%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66C66D11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23.0%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65531FE8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22.0%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40FBF55A" w14:textId="77777777" w:rsidR="00341D31" w:rsidRPr="00C82CCF" w:rsidRDefault="00341D31" w:rsidP="0059588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</w:pPr>
            <w:r w:rsidRPr="00C82CCF">
              <w:rPr>
                <w:rFonts w:ascii="Calibri" w:eastAsia="Times New Roman" w:hAnsi="Calibri" w:cs="Calibri"/>
                <w:b/>
                <w:bCs/>
                <w:color w:val="000000"/>
                <w:lang w:val="en-IN" w:eastAsia="en-IN"/>
              </w:rPr>
              <w:t>22.0%</w:t>
            </w:r>
          </w:p>
        </w:tc>
      </w:tr>
    </w:tbl>
    <w:p w14:paraId="3030DFB2" w14:textId="77777777" w:rsidR="00341D31" w:rsidRDefault="00341D31" w:rsidP="00341D31">
      <w:pPr>
        <w:ind w:left="-77"/>
        <w:jc w:val="both"/>
        <w:rPr>
          <w:rFonts w:ascii="Times New Roman" w:eastAsia="Times New Roman" w:hAnsi="Times New Roman" w:cs="Times New Roman"/>
          <w:b/>
        </w:rPr>
      </w:pPr>
    </w:p>
    <w:p w14:paraId="5E026FF3" w14:textId="77777777" w:rsidR="00341D31" w:rsidRDefault="00341D31" w:rsidP="00341D31">
      <w:pPr>
        <w:ind w:left="283"/>
        <w:jc w:val="both"/>
        <w:rPr>
          <w:rFonts w:ascii="Times New Roman" w:eastAsia="Times New Roman" w:hAnsi="Times New Roman" w:cs="Times New Roman"/>
        </w:rPr>
      </w:pPr>
    </w:p>
    <w:p w14:paraId="1E8DB7A3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Textbook:</w:t>
      </w:r>
    </w:p>
    <w:p w14:paraId="3DCAB371" w14:textId="77777777" w:rsidR="00341D31" w:rsidRDefault="00341D31" w:rsidP="00341D31">
      <w:pPr>
        <w:spacing w:before="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</w:rPr>
        <w:lastRenderedPageBreak/>
        <w:t>1. Accounting for Managers-Dr. CA Geetanjali Pinto, Prof. Uma Ghosh, Prof. Dhaval Bhatt,                   Dr. CA Pinky Agarwal, Dr  Rajshree Yalgi – Himalaya Publishing House, First Edition 2021</w:t>
      </w:r>
    </w:p>
    <w:p w14:paraId="2452DDFA" w14:textId="77777777" w:rsidR="00341D31" w:rsidRDefault="00341D31" w:rsidP="00341D31">
      <w:pPr>
        <w:spacing w:before="60" w:after="240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Reference Books:</w:t>
      </w:r>
    </w:p>
    <w:p w14:paraId="1A1A9730" w14:textId="77777777" w:rsidR="00341D31" w:rsidRDefault="00341D31" w:rsidP="00341D31">
      <w:pPr>
        <w:spacing w:before="60"/>
        <w:ind w:left="840" w:hanging="28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Accounting for Management – Dr. N.P. Srinivasan &amp; Dr. M. Sakthivel Murugan, S. Chand, Revised Edition 2019.</w:t>
      </w:r>
    </w:p>
    <w:p w14:paraId="0926DE56" w14:textId="77777777" w:rsidR="00341D31" w:rsidRDefault="00341D31" w:rsidP="00341D31">
      <w:pPr>
        <w:spacing w:before="60"/>
        <w:ind w:left="840" w:hanging="28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Accounting and Finance for Non-Finance - Jai Kumar Batra, Sage, 1/e, 2019.</w:t>
      </w:r>
    </w:p>
    <w:p w14:paraId="332C512D" w14:textId="77777777" w:rsidR="00341D31" w:rsidRDefault="00341D31" w:rsidP="00341D31">
      <w:pPr>
        <w:spacing w:before="60"/>
        <w:ind w:left="840" w:hanging="28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3.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Financial Accounting for Management – N. Ramachandran &amp; Ram Kumar Kakani, Mc Graw Hill Education, 4/e, 2018.</w:t>
      </w:r>
    </w:p>
    <w:p w14:paraId="4632ED36" w14:textId="77777777" w:rsidR="00341D31" w:rsidRDefault="00341D31" w:rsidP="00341D31">
      <w:pPr>
        <w:spacing w:before="60"/>
        <w:ind w:left="840" w:hanging="28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AC2FD7F" w14:textId="77777777" w:rsidR="00341D31" w:rsidRDefault="00341D31" w:rsidP="00341D31">
      <w:pPr>
        <w:spacing w:before="60"/>
        <w:ind w:left="840" w:hanging="28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4. Essentials of Financial Accounting – Ashish K. Bhattacharyya, PHI, 4/e, 2017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ab/>
      </w:r>
    </w:p>
    <w:p w14:paraId="1583B28D" w14:textId="77777777" w:rsidR="00341D31" w:rsidRDefault="00341D31" w:rsidP="00341D31">
      <w:pPr>
        <w:spacing w:before="60"/>
        <w:ind w:left="840" w:hanging="28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5.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Accounting for Management - Dhanesh K. Khatri, McGraw Hill Education Pvt. Ltd. 1/e, 2015</w:t>
      </w:r>
    </w:p>
    <w:p w14:paraId="786594A6" w14:textId="77777777" w:rsidR="00341D31" w:rsidRDefault="00341D31" w:rsidP="00341D31">
      <w:pPr>
        <w:spacing w:before="240" w:after="240"/>
        <w:ind w:left="840" w:hanging="28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6. Financial Accounting – Principles &amp; Practices - Prof. Jawahar Lal &amp; Dr. Seema Srivastava, Practices S. Chand, 3/e, 2014.</w:t>
      </w:r>
    </w:p>
    <w:p w14:paraId="6C04A4CE" w14:textId="77777777" w:rsidR="00341D31" w:rsidRDefault="00341D31" w:rsidP="00341D31">
      <w:pPr>
        <w:spacing w:before="60"/>
        <w:ind w:left="840" w:hanging="28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7.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Financial Accounting for Management - D.D. Harsolekar, Edutech Publishing Co., 6/e, 2013</w:t>
      </w:r>
    </w:p>
    <w:p w14:paraId="09336076" w14:textId="77777777" w:rsidR="00341D31" w:rsidRDefault="00341D31" w:rsidP="00341D31">
      <w:pPr>
        <w:spacing w:before="240" w:after="240"/>
        <w:ind w:left="840" w:hanging="28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8.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A Textbook of Accounting for Management - Maheshwari &amp; Maheshwari, Vikas Publication 3/e, 2012</w:t>
      </w:r>
    </w:p>
    <w:p w14:paraId="13083875" w14:textId="77777777" w:rsidR="00341D31" w:rsidRDefault="00341D31" w:rsidP="00341D31">
      <w:pPr>
        <w:spacing w:before="240" w:after="240"/>
        <w:ind w:left="840" w:hanging="28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9.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Accounting for Management -  Dr. Jawahar Lal, Himalaya Publishing House, 6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edition, 2010</w:t>
      </w:r>
    </w:p>
    <w:p w14:paraId="3D6A8CB6" w14:textId="77777777" w:rsidR="00341D31" w:rsidRDefault="00341D31" w:rsidP="00341D31">
      <w:pPr>
        <w:spacing w:before="240" w:after="240"/>
        <w:ind w:left="840" w:hanging="28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10. Accounting for Management -  M N Arora, Himalaya Publishing House, 1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Edition,2010</w:t>
      </w:r>
    </w:p>
    <w:p w14:paraId="3BA50267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459EC8E" w14:textId="77777777" w:rsidR="00341D31" w:rsidRDefault="00341D31" w:rsidP="00341D31">
      <w:pPr>
        <w:spacing w:before="60" w:after="24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E-Books:</w:t>
      </w:r>
    </w:p>
    <w:p w14:paraId="48D4D3D5" w14:textId="77777777" w:rsidR="00341D31" w:rsidRDefault="00341D31" w:rsidP="00341D31">
      <w:pPr>
        <w:numPr>
          <w:ilvl w:val="0"/>
          <w:numId w:val="3"/>
        </w:numPr>
        <w:spacing w:before="6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Accounting for Management – Dr. N.P. Srinivasan &amp; Dr. M. Sakthivel Murugan, S.Chand, Revised Edition 2019, eBook.</w:t>
      </w:r>
    </w:p>
    <w:p w14:paraId="27CF80D3" w14:textId="77777777" w:rsidR="00341D31" w:rsidRDefault="00341D31" w:rsidP="00341D31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Accounting for Management - S. Ramanathan, Oxford University Press, 1/e, 2014, eBook.</w:t>
      </w:r>
    </w:p>
    <w:p w14:paraId="5E8DEE73" w14:textId="77777777" w:rsidR="00341D31" w:rsidRDefault="00341D31" w:rsidP="00341D31">
      <w:pPr>
        <w:numPr>
          <w:ilvl w:val="0"/>
          <w:numId w:val="3"/>
        </w:numPr>
        <w:spacing w:after="24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A Textbook of Accounting for Management - S N Maheshwari, Sharad K Maheshwari,</w:t>
      </w:r>
    </w:p>
    <w:p w14:paraId="06019CC7" w14:textId="77777777" w:rsidR="00341D31" w:rsidRDefault="00341D31" w:rsidP="00341D31">
      <w:pPr>
        <w:spacing w:before="60"/>
        <w:ind w:left="840" w:hanging="280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    Vikas Publishing House, 4/e, 2018, e-Book.</w:t>
      </w:r>
    </w:p>
    <w:p w14:paraId="06E84075" w14:textId="77777777" w:rsidR="00341D31" w:rsidRDefault="00341D31" w:rsidP="00341D31">
      <w:pPr>
        <w:numPr>
          <w:ilvl w:val="0"/>
          <w:numId w:val="2"/>
        </w:numPr>
        <w:spacing w:before="60" w:after="24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Accounting for Management - Lal, Jawahar., Himalaya Pub. House., 2009, eBook.</w:t>
      </w:r>
    </w:p>
    <w:p w14:paraId="16FD8AE5" w14:textId="77777777" w:rsidR="00341D31" w:rsidRDefault="00341D31" w:rsidP="00341D31">
      <w:pPr>
        <w:spacing w:before="240" w:after="240"/>
        <w:jc w:val="both"/>
        <w:rPr>
          <w:rFonts w:ascii="Times New Roman" w:eastAsia="Times New Roman" w:hAnsi="Times New Roman" w:cs="Times New Roman"/>
          <w:b/>
        </w:rPr>
      </w:pPr>
    </w:p>
    <w:p w14:paraId="424CE136" w14:textId="77777777" w:rsidR="00341D31" w:rsidRDefault="00341D31"/>
    <w:sectPr w:rsidR="00341D3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A66A23"/>
    <w:multiLevelType w:val="multilevel"/>
    <w:tmpl w:val="004A5336"/>
    <w:lvl w:ilvl="0">
      <w:start w:val="4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520D01A7"/>
    <w:multiLevelType w:val="multilevel"/>
    <w:tmpl w:val="37A643D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7DC408F4"/>
    <w:multiLevelType w:val="multilevel"/>
    <w:tmpl w:val="78C6D630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num w:numId="1" w16cid:durableId="398796644">
    <w:abstractNumId w:val="2"/>
  </w:num>
  <w:num w:numId="2" w16cid:durableId="1445924367">
    <w:abstractNumId w:val="0"/>
  </w:num>
  <w:num w:numId="3" w16cid:durableId="3383935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38D0"/>
    <w:rsid w:val="002479A2"/>
    <w:rsid w:val="00341D31"/>
    <w:rsid w:val="00813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E6584"/>
  <w15:chartTrackingRefBased/>
  <w15:docId w15:val="{136B38F0-5235-4669-BC8B-1D563744F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1D31"/>
    <w:pPr>
      <w:spacing w:after="0" w:line="276" w:lineRule="auto"/>
    </w:pPr>
    <w:rPr>
      <w:rFonts w:ascii="Arial" w:eastAsia="Arial" w:hAnsi="Arial" w:cs="Arial"/>
      <w:lang w:val="en"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341D3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1D31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tm.edu/" TargetMode="External"/><Relationship Id="rId5" Type="http://schemas.openxmlformats.org/officeDocument/2006/relationships/hyperlink" Target="http://www.itm.edu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1333</Words>
  <Characters>7602</Characters>
  <Application>Microsoft Office Word</Application>
  <DocSecurity>0</DocSecurity>
  <Lines>63</Lines>
  <Paragraphs>17</Paragraphs>
  <ScaleCrop>false</ScaleCrop>
  <Company/>
  <LinksUpToDate>false</LinksUpToDate>
  <CharactersWithSpaces>8918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Shweta Roy</dc:creator>
  <cp:keywords/>
  <dc:description/>
  <cp:lastModifiedBy>Shweta Roy</cp:lastModifiedBy>
  <cp:revision>2</cp:revision>
  <dcterms:created xsi:type="dcterms:W3CDTF">2022-07-08T07:28:00Z</dcterms:created>
  <dcterms:modified xsi:type="dcterms:W3CDTF">2022-07-08T07:32:00Z</dcterms:modified>
</cp:coreProperties>
</file>