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610E7D" w14:textId="64491F23" w:rsidR="00C651DB" w:rsidRPr="00C651DB" w:rsidRDefault="00C651DB" w:rsidP="00C651DB">
      <w:pPr>
        <w:pStyle w:val="Heading1"/>
        <w:pBdr>
          <w:bottom w:val="single" w:sz="6" w:space="0" w:color="A2A9B1"/>
        </w:pBdr>
        <w:spacing w:before="0" w:after="60"/>
        <w:rPr>
          <w:rFonts w:ascii="Georgia" w:hAnsi="Georgia"/>
          <w:color w:val="000000"/>
          <w:sz w:val="43"/>
          <w:szCs w:val="43"/>
          <w:lang w:val="en"/>
        </w:rPr>
      </w:pPr>
      <w:r>
        <w:rPr>
          <w:rFonts w:ascii="Georgia" w:hAnsi="Georgia"/>
          <w:b/>
          <w:bCs/>
          <w:color w:val="000000"/>
          <w:sz w:val="43"/>
          <w:szCs w:val="43"/>
          <w:lang w:val="en"/>
        </w:rPr>
        <w:t>BRICS</w:t>
      </w:r>
      <w:bookmarkStart w:id="0" w:name="_GoBack"/>
      <w:bookmarkEnd w:id="0"/>
    </w:p>
    <w:p w14:paraId="0E1231B8" w14:textId="5DF3A07F" w:rsidR="00C651DB" w:rsidRPr="00C651DB" w:rsidRDefault="00C651DB" w:rsidP="00C651DB">
      <w:pPr>
        <w:pBdr>
          <w:bottom w:val="single" w:sz="6" w:space="0" w:color="A2A9B1"/>
        </w:pBdr>
        <w:shd w:val="clear" w:color="auto" w:fill="FFFFFF"/>
        <w:spacing w:before="240" w:after="60" w:line="240" w:lineRule="auto"/>
        <w:outlineLvl w:val="1"/>
        <w:rPr>
          <w:rFonts w:ascii="Georgia" w:eastAsia="Times New Roman" w:hAnsi="Georgia" w:cs="Times New Roman"/>
          <w:color w:val="000000"/>
          <w:sz w:val="36"/>
          <w:szCs w:val="36"/>
          <w:lang w:eastAsia="en-GB"/>
        </w:rPr>
      </w:pPr>
      <w:r w:rsidRPr="00C651DB">
        <w:rPr>
          <w:rFonts w:ascii="Georgia" w:eastAsia="Times New Roman" w:hAnsi="Georgia" w:cs="Times New Roman"/>
          <w:color w:val="000000"/>
          <w:sz w:val="36"/>
          <w:szCs w:val="36"/>
          <w:lang w:eastAsia="en-GB"/>
        </w:rPr>
        <w:t>Member countries</w:t>
      </w:r>
      <w:r w:rsidRPr="00C651DB">
        <w:rPr>
          <w:rFonts w:ascii="Arial" w:eastAsia="Times New Roman" w:hAnsi="Arial" w:cs="Arial"/>
          <w:color w:val="54595D"/>
          <w:sz w:val="24"/>
          <w:szCs w:val="24"/>
          <w:lang w:eastAsia="en-GB"/>
        </w:rPr>
        <w:t>[</w:t>
      </w:r>
      <w:hyperlink r:id="rId4" w:tooltip="Edit section: Member countries" w:history="1">
        <w:r w:rsidRPr="00C651DB">
          <w:rPr>
            <w:rFonts w:ascii="Arial" w:eastAsia="Times New Roman" w:hAnsi="Arial" w:cs="Arial"/>
            <w:color w:val="0B0080"/>
            <w:sz w:val="24"/>
            <w:szCs w:val="24"/>
            <w:lang w:eastAsia="en-GB"/>
          </w:rPr>
          <w:t>edit</w:t>
        </w:r>
      </w:hyperlink>
      <w:r w:rsidRPr="00C651DB">
        <w:rPr>
          <w:rFonts w:ascii="Arial" w:eastAsia="Times New Roman" w:hAnsi="Arial" w:cs="Arial"/>
          <w:color w:val="54595D"/>
          <w:sz w:val="24"/>
          <w:szCs w:val="24"/>
          <w:lang w:eastAsia="en-GB"/>
        </w:rPr>
        <w:t>]</w:t>
      </w:r>
    </w:p>
    <w:tbl>
      <w:tblPr>
        <w:tblW w:w="9206" w:type="dxa"/>
        <w:tblBorders>
          <w:top w:val="single" w:sz="6" w:space="0" w:color="A2A9B1"/>
          <w:left w:val="single" w:sz="6" w:space="0" w:color="A2A9B1"/>
          <w:bottom w:val="single" w:sz="6" w:space="0" w:color="A2A9B1"/>
          <w:right w:val="single" w:sz="6" w:space="0" w:color="A2A9B1"/>
        </w:tblBorders>
        <w:shd w:val="clear" w:color="auto" w:fill="F8F9F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3"/>
        <w:gridCol w:w="1601"/>
        <w:gridCol w:w="1228"/>
        <w:gridCol w:w="1228"/>
        <w:gridCol w:w="1362"/>
        <w:gridCol w:w="1362"/>
        <w:gridCol w:w="1111"/>
        <w:gridCol w:w="1404"/>
        <w:gridCol w:w="1244"/>
        <w:gridCol w:w="1648"/>
        <w:gridCol w:w="1377"/>
        <w:gridCol w:w="1365"/>
        <w:gridCol w:w="1217"/>
        <w:gridCol w:w="2291"/>
        <w:gridCol w:w="1439"/>
      </w:tblGrid>
      <w:tr w:rsidR="00C651DB" w:rsidRPr="00C651DB" w14:paraId="581757C1" w14:textId="77777777" w:rsidTr="00C651DB">
        <w:trPr>
          <w:tblHeader/>
        </w:trPr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6B0A21D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Country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7EC1A95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Population (in Thousands) (2018)</w:t>
            </w:r>
            <w:hyperlink r:id="rId5" w:anchor="cite_note-UN_WPP-51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[51]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668B810B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6" w:tooltip="List of countries by GDP (nominal)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Nom. GDP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 </w:t>
            </w:r>
            <w:proofErr w:type="spellStart"/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bil</w:t>
            </w:r>
            <w:proofErr w:type="spellEnd"/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. USD (2020 est.)</w:t>
            </w:r>
            <w:hyperlink r:id="rId7" w:anchor="cite_note-autogenerated2-52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[52]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10E2739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8" w:tooltip="List of countries by GDP (PPP)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PPP GDP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 </w:t>
            </w:r>
            <w:proofErr w:type="spellStart"/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bil</w:t>
            </w:r>
            <w:proofErr w:type="spellEnd"/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. USD (2020 est.)</w:t>
            </w:r>
            <w:hyperlink r:id="rId9" w:anchor="cite_note-autogenerated2-52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[52]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5A7A2819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18"/>
                <w:szCs w:val="18"/>
                <w:lang w:eastAsia="en-GB"/>
              </w:rPr>
            </w:pPr>
            <w:hyperlink r:id="rId10" w:tooltip="List of countries by GDP (nominal) per capita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18"/>
                  <w:szCs w:val="18"/>
                  <w:lang w:eastAsia="en-GB"/>
                </w:rPr>
                <w:t>Nom. GDP per capita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18"/>
                <w:szCs w:val="18"/>
                <w:lang w:eastAsia="en-GB"/>
              </w:rPr>
              <w:t> USD (2020 est.)</w:t>
            </w:r>
            <w:hyperlink r:id="rId11" w:anchor="cite_note-autogenerated2-52" w:history="1">
              <w:r w:rsidRPr="00C651DB">
                <w:rPr>
                  <w:rFonts w:ascii="Arial" w:eastAsia="Times New Roman" w:hAnsi="Arial" w:cs="Arial"/>
                  <w:color w:val="0B0080"/>
                  <w:sz w:val="14"/>
                  <w:szCs w:val="14"/>
                  <w:vertAlign w:val="superscript"/>
                  <w:lang w:eastAsia="en-GB"/>
                </w:rPr>
                <w:t>[52]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1B612DA9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18"/>
                <w:szCs w:val="18"/>
                <w:lang w:eastAsia="en-GB"/>
              </w:rPr>
            </w:pPr>
            <w:hyperlink r:id="rId12" w:tooltip="List of countries by GDP (PPP) per capita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18"/>
                  <w:szCs w:val="18"/>
                  <w:lang w:eastAsia="en-GB"/>
                </w:rPr>
                <w:t>PPP GDP per capita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18"/>
                <w:szCs w:val="18"/>
                <w:lang w:eastAsia="en-GB"/>
              </w:rPr>
              <w:t> USD (2020 est.)</w:t>
            </w:r>
            <w:hyperlink r:id="rId13" w:anchor="cite_note-autogenerated2-52" w:history="1">
              <w:r w:rsidRPr="00C651DB">
                <w:rPr>
                  <w:rFonts w:ascii="Arial" w:eastAsia="Times New Roman" w:hAnsi="Arial" w:cs="Arial"/>
                  <w:color w:val="0B0080"/>
                  <w:sz w:val="14"/>
                  <w:szCs w:val="14"/>
                  <w:vertAlign w:val="superscript"/>
                  <w:lang w:eastAsia="en-GB"/>
                </w:rPr>
                <w:t>[52]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7A21796B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14" w:tooltip="List of countries by real GDP growth rate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GDP growth</w:t>
              </w:r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br/>
                <w:t>(2018 est.)</w:t>
              </w:r>
            </w:hyperlink>
            <w:hyperlink r:id="rId15" w:anchor="cite_note-53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[53]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713BF395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16" w:tooltip="List of countries by foreign-exchange reserves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Foreign Exchange Reserves (2018)</w:t>
              </w:r>
            </w:hyperlink>
            <w:hyperlink r:id="rId17" w:anchor="cite_note-54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[54]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23FC82C2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18" w:tooltip="List of largest consumer markets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HFCE (2017)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2931080C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19" w:tooltip="List of government budgets by country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Government spending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590E7758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20" w:tooltip="List of countries by exports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Exports</w:t>
              </w:r>
            </w:hyperlink>
            <w:hyperlink r:id="rId21" w:anchor="cite_note-55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[55]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1B0553A5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22" w:tooltip="List of countries by imports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Imports</w:t>
              </w:r>
            </w:hyperlink>
            <w:hyperlink r:id="rId23" w:anchor="cite_note-56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[56]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3666B144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24" w:tooltip="List of countries by literacy rate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Literacy rate</w:t>
              </w:r>
            </w:hyperlink>
            <w:hyperlink r:id="rId25" w:anchor="cite_note-57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[57]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1CAB4CC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26" w:tooltip="List of countries by life expectancy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Life expectancy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 (years, avg.)</w:t>
            </w:r>
            <w:hyperlink r:id="rId27" w:anchor="cite_note-58" w:history="1">
              <w:r w:rsidRPr="00C651DB">
                <w:rPr>
                  <w:rFonts w:ascii="Arial" w:eastAsia="Times New Roman" w:hAnsi="Arial" w:cs="Arial"/>
                  <w:color w:val="0B0080"/>
                  <w:sz w:val="17"/>
                  <w:szCs w:val="17"/>
                  <w:vertAlign w:val="superscript"/>
                  <w:lang w:eastAsia="en-GB"/>
                </w:rPr>
                <w:t>[58]</w:t>
              </w:r>
            </w:hyperlink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EAECF0"/>
            <w:tcMar>
              <w:top w:w="48" w:type="dxa"/>
              <w:left w:w="96" w:type="dxa"/>
              <w:bottom w:w="48" w:type="dxa"/>
              <w:right w:w="315" w:type="dxa"/>
            </w:tcMar>
            <w:vAlign w:val="center"/>
            <w:hideMark/>
          </w:tcPr>
          <w:p w14:paraId="72AC53C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</w:pPr>
            <w:hyperlink r:id="rId28" w:tooltip="List of countries by Human Development Index" w:history="1">
              <w:r w:rsidRPr="00C651DB">
                <w:rPr>
                  <w:rFonts w:ascii="Arial" w:eastAsia="Times New Roman" w:hAnsi="Arial" w:cs="Arial"/>
                  <w:b/>
                  <w:bCs/>
                  <w:color w:val="0B0080"/>
                  <w:sz w:val="21"/>
                  <w:szCs w:val="21"/>
                  <w:lang w:eastAsia="en-GB"/>
                </w:rPr>
                <w:t>HDI</w:t>
              </w:r>
            </w:hyperlink>
            <w:r w:rsidRPr="00C651DB">
              <w:rPr>
                <w:rFonts w:ascii="Arial" w:eastAsia="Times New Roman" w:hAnsi="Arial" w:cs="Arial"/>
                <w:b/>
                <w:bCs/>
                <w:color w:val="222222"/>
                <w:sz w:val="21"/>
                <w:szCs w:val="21"/>
                <w:lang w:eastAsia="en-GB"/>
              </w:rPr>
              <w:t> (2017)</w:t>
            </w:r>
          </w:p>
        </w:tc>
      </w:tr>
      <w:tr w:rsidR="00C651DB" w:rsidRPr="00C651DB" w14:paraId="0D306B1F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28E6C32" w14:textId="1201BD25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1562035A" wp14:editId="5568012B">
                  <wp:extent cx="209550" cy="142875"/>
                  <wp:effectExtent l="0" t="0" r="0" b="9525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 </w:t>
            </w:r>
            <w:hyperlink r:id="rId30" w:tooltip="Brazil" w:history="1">
              <w:r w:rsidRPr="00C651DB">
                <w:rPr>
                  <w:rFonts w:ascii="Arial" w:eastAsia="Times New Roman" w:hAnsi="Arial" w:cs="Arial"/>
                  <w:color w:val="0B0080"/>
                  <w:sz w:val="21"/>
                  <w:szCs w:val="21"/>
                  <w:lang w:eastAsia="en-GB"/>
                </w:rPr>
                <w:t>Brazil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CD96EE9" w14:textId="570E9D92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6C274F69" wp14:editId="26F318E4">
                  <wp:extent cx="104775" cy="104775"/>
                  <wp:effectExtent l="0" t="0" r="9525" b="9525"/>
                  <wp:docPr id="16" name="Picture 16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210,867.954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C80DC0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1,893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686BEDB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3,597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A54B31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8,956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E6884C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17,016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AB9A773" w14:textId="188E9606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3B1E666E" wp14:editId="435B1703">
                  <wp:extent cx="104775" cy="104775"/>
                  <wp:effectExtent l="0" t="0" r="9525" b="9525"/>
                  <wp:docPr id="15" name="Picture 15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1.0%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F59974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$379,444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B0C867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$1,303,885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A8F1B47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$846.6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F167EC2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$217.2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D09BE0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$151.9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9CB0AEB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91.7%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D6EE29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75.1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1F69EA2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0.759 (high)</w:t>
            </w:r>
          </w:p>
        </w:tc>
      </w:tr>
      <w:tr w:rsidR="00C651DB" w:rsidRPr="00C651DB" w14:paraId="1333AF8E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58A3591" w14:textId="7C585CD0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184C6A65" wp14:editId="2BC6953F">
                  <wp:extent cx="219075" cy="142875"/>
                  <wp:effectExtent l="0" t="0" r="9525" b="9525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 </w:t>
            </w:r>
            <w:hyperlink r:id="rId33" w:tooltip="Russia" w:history="1">
              <w:r w:rsidRPr="00C651DB">
                <w:rPr>
                  <w:rFonts w:ascii="Arial" w:eastAsia="Times New Roman" w:hAnsi="Arial" w:cs="Arial"/>
                  <w:color w:val="0B0080"/>
                  <w:sz w:val="21"/>
                  <w:szCs w:val="21"/>
                  <w:lang w:eastAsia="en-GB"/>
                </w:rPr>
                <w:t>Russia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35C314" w14:textId="49CEB593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469A75C4" wp14:editId="1BD4B273">
                  <wp:extent cx="104775" cy="104775"/>
                  <wp:effectExtent l="0" t="0" r="9525" b="9525"/>
                  <wp:docPr id="13" name="Picture 13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143,964.709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389DA7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1,658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A8DE46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4,519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080754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11,305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B20C6B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30,820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3734539" w14:textId="4BFCAC56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2EA4A836" wp14:editId="55CD9C94">
                  <wp:extent cx="104775" cy="104775"/>
                  <wp:effectExtent l="0" t="0" r="9525" b="9525"/>
                  <wp:docPr id="12" name="Picture 12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1.6%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8337C23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$460,300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A2E4227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$826,390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BAC9A2C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$414.0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7A3792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$336.8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56CA277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$212.7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3A1976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99.7%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9395083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72.7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6D27733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0.816 (very high)</w:t>
            </w:r>
          </w:p>
        </w:tc>
      </w:tr>
      <w:tr w:rsidR="00C651DB" w:rsidRPr="00C651DB" w14:paraId="5643DA47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0E28DC3" w14:textId="1E59FCAD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7DD5E872" wp14:editId="23F58E1F">
                  <wp:extent cx="219075" cy="142875"/>
                  <wp:effectExtent l="0" t="0" r="9525" b="9525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 </w:t>
            </w:r>
            <w:hyperlink r:id="rId35" w:tooltip="India" w:history="1">
              <w:r w:rsidRPr="00C651DB">
                <w:rPr>
                  <w:rFonts w:ascii="Arial" w:eastAsia="Times New Roman" w:hAnsi="Arial" w:cs="Arial"/>
                  <w:color w:val="0B0080"/>
                  <w:sz w:val="21"/>
                  <w:szCs w:val="21"/>
                  <w:lang w:eastAsia="en-GB"/>
                </w:rPr>
                <w:t>India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E654E00" w14:textId="1E6AE5D0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12434C89" wp14:editId="13AE3D1B">
                  <wp:extent cx="104775" cy="104775"/>
                  <wp:effectExtent l="0" t="0" r="9525" b="9525"/>
                  <wp:docPr id="10" name="Picture 10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1,367,089.879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F6E3FE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3,202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395411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12,363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FEF5C48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2,338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CB42E3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9,027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75CE757" w14:textId="272734D2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3ADBE5A2" wp14:editId="4F5C68A4">
                  <wp:extent cx="104775" cy="104775"/>
                  <wp:effectExtent l="0" t="0" r="9525" b="9525"/>
                  <wp:docPr id="9" name="Picture 9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7.1%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223D0C5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$401,790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30CD914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$1,528,691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EF0A0FF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$616.0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05D211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$303.4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FCC448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$426.8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A6CE313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72.1%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E50446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68.8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85D81A8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0.640 (medium)</w:t>
            </w:r>
          </w:p>
        </w:tc>
      </w:tr>
      <w:tr w:rsidR="00C651DB" w:rsidRPr="00C651DB" w14:paraId="0B9872C9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419C43E" w14:textId="67EE5C09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210544BB" wp14:editId="3BEF5721">
                  <wp:extent cx="219075" cy="142875"/>
                  <wp:effectExtent l="0" t="0" r="9525" b="9525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 </w:t>
            </w:r>
            <w:hyperlink r:id="rId37" w:tooltip="China" w:history="1">
              <w:r w:rsidRPr="00C651DB">
                <w:rPr>
                  <w:rFonts w:ascii="Arial" w:eastAsia="Times New Roman" w:hAnsi="Arial" w:cs="Arial"/>
                  <w:color w:val="0B0080"/>
                  <w:sz w:val="21"/>
                  <w:szCs w:val="21"/>
                  <w:lang w:eastAsia="en-GB"/>
                </w:rPr>
                <w:t>China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B8A27F5" w14:textId="3E362F0E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622A7B58" wp14:editId="5E034335">
                  <wp:extent cx="104775" cy="104775"/>
                  <wp:effectExtent l="0" t="0" r="9525" b="9525"/>
                  <wp:docPr id="7" name="Picture 7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1,415,045.928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E2BCD0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15,270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164618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29,471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2FE3A6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10,873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E14654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20,984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F7D398A" w14:textId="451540A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12CACEC4" wp14:editId="2F901227">
                  <wp:extent cx="104775" cy="104775"/>
                  <wp:effectExtent l="0" t="0" r="9525" b="9525"/>
                  <wp:docPr id="6" name="Picture 6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6.7%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215558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$3,109,700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77FC3C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$4,697,723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B86CD63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$2,031.0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D8237DC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$2,157.0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7A5A28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$1,731.0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857EF75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96.4%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089FEA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76.4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8FAE10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0.752 (high)</w:t>
            </w:r>
          </w:p>
        </w:tc>
      </w:tr>
      <w:tr w:rsidR="00C651DB" w:rsidRPr="00C651DB" w14:paraId="46193DED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78524C" w14:textId="41A136DF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096AE8FB" wp14:editId="1CF6C2F0">
                  <wp:extent cx="219075" cy="142875"/>
                  <wp:effectExtent l="0" t="0" r="9525" b="952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 </w:t>
            </w:r>
            <w:hyperlink r:id="rId39" w:tooltip="South Africa" w:history="1">
              <w:r w:rsidRPr="00C651DB">
                <w:rPr>
                  <w:rFonts w:ascii="Arial" w:eastAsia="Times New Roman" w:hAnsi="Arial" w:cs="Arial"/>
                  <w:color w:val="0B0080"/>
                  <w:sz w:val="21"/>
                  <w:szCs w:val="21"/>
                  <w:lang w:eastAsia="en-GB"/>
                </w:rPr>
                <w:t>South Africa</w:t>
              </w:r>
            </w:hyperlink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CFA202E" w14:textId="458FBF96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6578AC5D" wp14:editId="4CE9EF57">
                  <wp:extent cx="104775" cy="104775"/>
                  <wp:effectExtent l="0" t="0" r="9525" b="9525"/>
                  <wp:docPr id="4" name="Picture 4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57,398.421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2B12DD8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370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238ACF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834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235005A7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6,193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FF5988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13,965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BEA64F7" w14:textId="6C1B931C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61795B0D" wp14:editId="51BD7418">
                  <wp:extent cx="104775" cy="104775"/>
                  <wp:effectExtent l="0" t="0" r="9525" b="9525"/>
                  <wp:docPr id="3" name="Picture 3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1.4%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A30285B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$50,722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7488EF9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$207,648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45D61F5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$95.27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D83BAA9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$78.25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19CCA3F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$80.22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707BF7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94.3%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F48CCE9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63.6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6E9E594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0.699 (medium)</w:t>
            </w:r>
          </w:p>
        </w:tc>
      </w:tr>
      <w:tr w:rsidR="00C651DB" w:rsidRPr="00C651DB" w14:paraId="7F03D4C0" w14:textId="77777777" w:rsidTr="00C651DB"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1697ACC" w14:textId="77777777" w:rsidR="00C651DB" w:rsidRPr="00C651DB" w:rsidRDefault="00C651DB" w:rsidP="00C651DB">
            <w:pPr>
              <w:spacing w:before="240" w:after="240" w:line="240" w:lineRule="auto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Average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698CBCF" w14:textId="0C6A0238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07A6F7D0" wp14:editId="15C046D4">
                  <wp:extent cx="104775" cy="104775"/>
                  <wp:effectExtent l="0" t="0" r="9525" b="9525"/>
                  <wp:docPr id="2" name="Picture 2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627,060.914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ECFAD06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3,653.7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02D9D71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8,119.9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0FDBEDC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7,422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18FCA5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19,041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4529CA9" w14:textId="79A534F9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noProof/>
                <w:color w:val="222222"/>
                <w:sz w:val="21"/>
                <w:szCs w:val="21"/>
                <w:lang w:eastAsia="en-GB"/>
              </w:rPr>
              <w:drawing>
                <wp:inline distT="0" distB="0" distL="0" distR="0" wp14:anchorId="2B7DA43B" wp14:editId="60E2D8D4">
                  <wp:extent cx="104775" cy="104775"/>
                  <wp:effectExtent l="0" t="0" r="9525" b="9525"/>
                  <wp:docPr id="1" name="Picture 1" descr="Increas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Increas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" cy="104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3.5%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050E18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$1,003.970 million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9E9B61D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$1,712,867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55FC52D9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$800.574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4C032EAA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$562.94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312215D0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$446.68 bn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03AB8F2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93%</w:t>
            </w:r>
          </w:p>
        </w:tc>
        <w:tc>
          <w:tcPr>
            <w:tcW w:w="0" w:type="auto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67A0772E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71.2</w:t>
            </w:r>
          </w:p>
        </w:tc>
        <w:tc>
          <w:tcPr>
            <w:tcW w:w="802" w:type="dxa"/>
            <w:tcBorders>
              <w:top w:val="single" w:sz="6" w:space="0" w:color="A2A9B1"/>
              <w:left w:val="single" w:sz="6" w:space="0" w:color="A2A9B1"/>
              <w:bottom w:val="single" w:sz="6" w:space="0" w:color="A2A9B1"/>
              <w:right w:val="single" w:sz="6" w:space="0" w:color="A2A9B1"/>
            </w:tcBorders>
            <w:shd w:val="clear" w:color="auto" w:fill="F8F9FA"/>
            <w:tcMar>
              <w:top w:w="48" w:type="dxa"/>
              <w:left w:w="96" w:type="dxa"/>
              <w:bottom w:w="48" w:type="dxa"/>
              <w:right w:w="96" w:type="dxa"/>
            </w:tcMar>
            <w:vAlign w:val="center"/>
            <w:hideMark/>
          </w:tcPr>
          <w:p w14:paraId="120904A4" w14:textId="77777777" w:rsidR="00C651DB" w:rsidRPr="00C651DB" w:rsidRDefault="00C651DB" w:rsidP="00C651DB">
            <w:pPr>
              <w:spacing w:before="240" w:after="240" w:line="240" w:lineRule="auto"/>
              <w:jc w:val="center"/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</w:pPr>
            <w:r w:rsidRPr="00C651DB">
              <w:rPr>
                <w:rFonts w:ascii="Arial" w:eastAsia="Times New Roman" w:hAnsi="Arial" w:cs="Arial"/>
                <w:color w:val="222222"/>
                <w:sz w:val="21"/>
                <w:szCs w:val="21"/>
                <w:lang w:eastAsia="en-GB"/>
              </w:rPr>
              <w:t>0.711 (high)</w:t>
            </w:r>
          </w:p>
        </w:tc>
      </w:tr>
    </w:tbl>
    <w:p w14:paraId="5105CD66" w14:textId="77777777" w:rsidR="00C651DB" w:rsidRPr="00C651DB" w:rsidRDefault="00C651DB" w:rsidP="00C651DB">
      <w:pPr>
        <w:shd w:val="clear" w:color="auto" w:fill="FFFFFF"/>
        <w:spacing w:before="72" w:after="0" w:line="240" w:lineRule="auto"/>
        <w:outlineLvl w:val="2"/>
        <w:rPr>
          <w:rFonts w:ascii="Arial" w:eastAsia="Times New Roman" w:hAnsi="Arial" w:cs="Arial"/>
          <w:b/>
          <w:bCs/>
          <w:color w:val="000000"/>
          <w:sz w:val="29"/>
          <w:szCs w:val="29"/>
          <w:lang w:eastAsia="en-GB"/>
        </w:rPr>
      </w:pPr>
      <w:r w:rsidRPr="00C651DB">
        <w:rPr>
          <w:rFonts w:ascii="Arial" w:eastAsia="Times New Roman" w:hAnsi="Arial" w:cs="Arial"/>
          <w:b/>
          <w:bCs/>
          <w:color w:val="000000"/>
          <w:sz w:val="29"/>
          <w:szCs w:val="29"/>
          <w:lang w:eastAsia="en-GB"/>
        </w:rPr>
        <w:t>Potential additional members</w:t>
      </w:r>
      <w:r w:rsidRPr="00C651DB">
        <w:rPr>
          <w:rFonts w:ascii="Arial" w:eastAsia="Times New Roman" w:hAnsi="Arial" w:cs="Arial"/>
          <w:color w:val="54595D"/>
          <w:sz w:val="24"/>
          <w:szCs w:val="24"/>
          <w:lang w:eastAsia="en-GB"/>
        </w:rPr>
        <w:t>[</w:t>
      </w:r>
      <w:hyperlink r:id="rId40" w:tooltip="Edit section: Potential additional members" w:history="1">
        <w:r w:rsidRPr="00C651DB">
          <w:rPr>
            <w:rFonts w:ascii="Arial" w:eastAsia="Times New Roman" w:hAnsi="Arial" w:cs="Arial"/>
            <w:color w:val="0B0080"/>
            <w:sz w:val="24"/>
            <w:szCs w:val="24"/>
            <w:lang w:eastAsia="en-GB"/>
          </w:rPr>
          <w:t>edit</w:t>
        </w:r>
      </w:hyperlink>
      <w:r w:rsidRPr="00C651DB">
        <w:rPr>
          <w:rFonts w:ascii="Arial" w:eastAsia="Times New Roman" w:hAnsi="Arial" w:cs="Arial"/>
          <w:color w:val="54595D"/>
          <w:sz w:val="24"/>
          <w:szCs w:val="24"/>
          <w:lang w:eastAsia="en-GB"/>
        </w:rPr>
        <w:t>]</w:t>
      </w:r>
    </w:p>
    <w:p w14:paraId="66A5A170" w14:textId="77777777" w:rsidR="00C651DB" w:rsidRPr="00C651DB" w:rsidRDefault="00C651DB" w:rsidP="00C651DB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color w:val="222222"/>
          <w:sz w:val="21"/>
          <w:szCs w:val="21"/>
          <w:lang w:eastAsia="en-GB"/>
        </w:rPr>
      </w:pPr>
      <w:hyperlink r:id="rId41" w:tooltip="Afghanistan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Afghanistan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2" w:tooltip="Argentina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Argentina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3" w:tooltip="Indonesia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Indonesia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4" w:tooltip="Mexico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Mexico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 and </w:t>
      </w:r>
      <w:hyperlink r:id="rId45" w:tooltip="Turkey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Turkey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 have expressed strong interest in full membership of the BRICS, while </w:t>
      </w:r>
      <w:hyperlink r:id="rId46" w:tooltip="Egypt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Egypt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7" w:tooltip="Iran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Iran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8" w:tooltip="Nigeria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Nigeria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49" w:tooltip="Sudan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Sudan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50" w:tooltip="Syria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Syria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 and most recently </w:t>
      </w:r>
      <w:hyperlink r:id="rId51" w:tooltip="Pakistan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Pakistan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, </w:t>
      </w:r>
      <w:hyperlink r:id="rId52" w:tooltip="Bangladesh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Bangladesh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 and </w:t>
      </w:r>
      <w:hyperlink r:id="rId53" w:tooltip="Greece" w:history="1">
        <w:r w:rsidRPr="00C651DB">
          <w:rPr>
            <w:rFonts w:ascii="Arial" w:eastAsia="Times New Roman" w:hAnsi="Arial" w:cs="Arial"/>
            <w:color w:val="0B0080"/>
            <w:sz w:val="21"/>
            <w:szCs w:val="21"/>
            <w:lang w:eastAsia="en-GB"/>
          </w:rPr>
          <w:t>Greece</w:t>
        </w:r>
      </w:hyperlink>
      <w:r w:rsidRPr="00C651DB">
        <w:rPr>
          <w:rFonts w:ascii="Arial" w:eastAsia="Times New Roman" w:hAnsi="Arial" w:cs="Arial"/>
          <w:color w:val="222222"/>
          <w:sz w:val="21"/>
          <w:szCs w:val="21"/>
          <w:lang w:eastAsia="en-GB"/>
        </w:rPr>
        <w:t> have also expressed interest in joining BRICS.</w:t>
      </w:r>
      <w:hyperlink r:id="rId54" w:anchor="cite_note-59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[59]</w:t>
        </w:r>
      </w:hyperlink>
      <w:hyperlink r:id="rId55" w:anchor="cite_note-60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[60]</w:t>
        </w:r>
      </w:hyperlink>
      <w:hyperlink r:id="rId56" w:anchor="cite_note-61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[61]</w:t>
        </w:r>
      </w:hyperlink>
      <w:hyperlink r:id="rId57" w:anchor="cite_note-62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[62]</w:t>
        </w:r>
      </w:hyperlink>
      <w:hyperlink r:id="rId58" w:anchor="cite_note-63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[63]</w:t>
        </w:r>
      </w:hyperlink>
      <w:hyperlink r:id="rId59" w:anchor="cite_note-64" w:history="1">
        <w:r w:rsidRPr="00C651DB">
          <w:rPr>
            <w:rFonts w:ascii="Arial" w:eastAsia="Times New Roman" w:hAnsi="Arial" w:cs="Arial"/>
            <w:color w:val="0B0080"/>
            <w:sz w:val="17"/>
            <w:szCs w:val="17"/>
            <w:vertAlign w:val="superscript"/>
            <w:lang w:eastAsia="en-GB"/>
          </w:rPr>
          <w:t>[64]</w:t>
        </w:r>
      </w:hyperlink>
    </w:p>
    <w:p w14:paraId="0045442E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729A0DBE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0B4D8560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4E7D624A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5293F25E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1117B2C9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0BCDD219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48C81ED1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4FE88656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2A7AB955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3B3AE86E" w14:textId="77777777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</w:p>
    <w:p w14:paraId="11D8AB22" w14:textId="4124C8DF" w:rsidR="00C651DB" w:rsidRDefault="00C651DB" w:rsidP="00C651DB">
      <w:pPr>
        <w:pStyle w:val="Heading1"/>
        <w:spacing w:before="0"/>
        <w:textAlignment w:val="baseline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Brazil outlines slew of sectors for 2019 BRICS Summit under its presidency</w:t>
      </w:r>
    </w:p>
    <w:p w14:paraId="4029FB3D" w14:textId="77777777" w:rsidR="00C651DB" w:rsidRDefault="00C651DB" w:rsidP="00C651DB">
      <w:pPr>
        <w:pStyle w:val="Heading2"/>
        <w:spacing w:before="150" w:beforeAutospacing="0" w:after="150" w:afterAutospacing="0"/>
        <w:textAlignment w:val="baseline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sz w:val="27"/>
          <w:szCs w:val="27"/>
        </w:rPr>
        <w:t>Among the priorities declared by Brazil are scientific-technical and innovative cooperation, digital economy, fight against organized crime and money laundering, senior Brazilian government sources told ET.</w:t>
      </w:r>
    </w:p>
    <w:p w14:paraId="25981C5E" w14:textId="77777777" w:rsidR="00C651DB" w:rsidRDefault="00C651DB" w:rsidP="00C651D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color w:val="000000"/>
          <w:sz w:val="18"/>
          <w:szCs w:val="18"/>
        </w:rPr>
        <w:br/>
      </w:r>
    </w:p>
    <w:p w14:paraId="57850762" w14:textId="77777777" w:rsidR="00C651DB" w:rsidRDefault="00C651DB" w:rsidP="00C651DB">
      <w:pPr>
        <w:textAlignment w:val="baseline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Read more at:</w:t>
      </w:r>
      <w:r>
        <w:rPr>
          <w:rFonts w:ascii="Arial" w:hAnsi="Arial" w:cs="Arial"/>
          <w:color w:val="000000"/>
          <w:sz w:val="18"/>
          <w:szCs w:val="18"/>
        </w:rPr>
        <w:br/>
      </w:r>
      <w:hyperlink r:id="rId60" w:history="1">
        <w:r>
          <w:rPr>
            <w:rStyle w:val="Hyperlink"/>
            <w:rFonts w:ascii="Arial" w:hAnsi="Arial" w:cs="Arial"/>
            <w:color w:val="024D99"/>
            <w:sz w:val="18"/>
            <w:szCs w:val="18"/>
          </w:rPr>
          <w:t>//economictimes.indiatimes.com/articleshow/68967255.cms?utm_source=contentofinterest&amp;utm_medium=text&amp;utm_campaign=cppst</w:t>
        </w:r>
      </w:hyperlink>
    </w:p>
    <w:p w14:paraId="7DE1D906" w14:textId="1E7B64F1" w:rsidR="00C651DB" w:rsidRDefault="00C651DB" w:rsidP="00C651DB">
      <w:pPr>
        <w:rPr>
          <w:rFonts w:ascii="Arial" w:hAnsi="Arial" w:cs="Arial"/>
          <w:color w:val="000000"/>
          <w:sz w:val="18"/>
          <w:szCs w:val="18"/>
          <w:shd w:val="clear" w:color="auto" w:fill="FFFFFF"/>
        </w:rPr>
      </w:pPr>
      <w:r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N</w:t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EW DELHI: South American powerhouse and G-20 member Brazil has put in place interesting sectors as priorities for the BRICS summit that it is hosting in Brasilia on Nov 13-14.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Among the priorities declared by Brazil are scientific-technical and innovative cooperation, digital economy, fight against organized crime and money laundering, senior Brazilian government sources told ET. A series of meetings are being held in Brazil and elsewhere to prepare for the Summit which Brazil is</w:t>
      </w:r>
      <w:r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 xml:space="preserve"> </w:t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hosting after 5 years and momentum to the Summit is building up.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Economic growth and innovative future for five key economies is focus for the Summit.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BRICS, that also comprises India, Russia and China, will discuss counter-terror cooperation as one of its priority areas during its annual summit later this year.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 xml:space="preserve">The issue of countering terror effectively -- extending support to India figured -- at the BRICS (Brazil-Russia-India-China-South Africa) Sherpa meeting </w:t>
      </w:r>
      <w:r>
        <w:rPr>
          <w:rFonts w:ascii="Arial" w:hAnsi="Arial" w:cs="Arial"/>
          <w:color w:val="000000"/>
          <w:sz w:val="18"/>
          <w:szCs w:val="18"/>
          <w:shd w:val="clear" w:color="auto" w:fill="FFFFFF"/>
        </w:rPr>
        <w:t>held in the Brazilian city of Curitiba between March 14 and 15.</w:t>
      </w:r>
      <w:r>
        <w:rPr>
          <w:rFonts w:ascii="Arial" w:hAnsi="Arial" w:cs="Arial"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</w:rPr>
        <w:br/>
      </w:r>
      <w:r>
        <w:rPr>
          <w:rFonts w:ascii="Arial" w:hAnsi="Arial" w:cs="Arial"/>
          <w:color w:val="000000"/>
          <w:sz w:val="18"/>
          <w:szCs w:val="18"/>
          <w:shd w:val="clear" w:color="auto" w:fill="FFFFFF"/>
        </w:rPr>
        <w:t>Brazil is the current chair of the grouping which represents over 3.6 billion people or half of the world population and they have a combined nominal GDP of USD 16.6 trillion.</w:t>
      </w:r>
    </w:p>
    <w:p w14:paraId="127504F8" w14:textId="77777777" w:rsidR="00C651DB" w:rsidRPr="00C651DB" w:rsidRDefault="00C651DB" w:rsidP="00C651DB">
      <w:pPr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Brazil has identified countering terrorism as one of its priority areas for BRICS under its presidency. Brazil's priorities for its presidency includes inter-alia science, technology, and innovation, digital economy, New Development Bank and BRICS Business Council as well as countering transnational crime and terrorism, the Brazilian government sources said.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India conveyed its support for the priority areas set out by Brazil, particularly to take forward BRICS cooperation on counter-terrorism in a meaningful and concrete manner with BRICS member countries.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  <w:r w:rsidRPr="00C651DB">
        <w:rPr>
          <w:rFonts w:ascii="Arial" w:eastAsia="Times New Roman" w:hAnsi="Arial" w:cs="Arial"/>
          <w:color w:val="000000"/>
          <w:sz w:val="18"/>
          <w:szCs w:val="18"/>
          <w:shd w:val="clear" w:color="auto" w:fill="FFFFFF"/>
          <w:lang w:eastAsia="en-GB"/>
        </w:rPr>
        <w:t>Supporting Brazil, China, Russia, India and South Africa have also underlined the need to take forward inter-alia people-to-people cooperation, cooperation in science and technology and innovation, and also in health and traditional medicine under BRICS.</w:t>
      </w:r>
      <w:r w:rsidRPr="00C651DB">
        <w:rPr>
          <w:rFonts w:ascii="Arial" w:eastAsia="Times New Roman" w:hAnsi="Arial" w:cs="Arial"/>
          <w:color w:val="000000"/>
          <w:sz w:val="18"/>
          <w:szCs w:val="18"/>
          <w:lang w:eastAsia="en-GB"/>
        </w:rPr>
        <w:br/>
      </w:r>
    </w:p>
    <w:p w14:paraId="6E6DE0D1" w14:textId="08569A28" w:rsidR="00C651DB" w:rsidRPr="00C651DB" w:rsidRDefault="00C651DB" w:rsidP="00C651DB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en-GB"/>
        </w:rPr>
      </w:pPr>
    </w:p>
    <w:p w14:paraId="7EDC2D1E" w14:textId="77777777" w:rsidR="00C651DB" w:rsidRDefault="00C651DB" w:rsidP="00C651DB"/>
    <w:sectPr w:rsidR="00C651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1DB"/>
    <w:rsid w:val="00C65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B79CA"/>
  <w15:chartTrackingRefBased/>
  <w15:docId w15:val="{22280AC3-EB56-4BA9-AEC5-D73CB79A7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651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C651D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C651D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651DB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C651DB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customStyle="1" w:styleId="mw-headline">
    <w:name w:val="mw-headline"/>
    <w:basedOn w:val="DefaultParagraphFont"/>
    <w:rsid w:val="00C651DB"/>
  </w:style>
  <w:style w:type="character" w:customStyle="1" w:styleId="mw-editsection">
    <w:name w:val="mw-editsection"/>
    <w:basedOn w:val="DefaultParagraphFont"/>
    <w:rsid w:val="00C651DB"/>
  </w:style>
  <w:style w:type="character" w:customStyle="1" w:styleId="mw-editsection-bracket">
    <w:name w:val="mw-editsection-bracket"/>
    <w:basedOn w:val="DefaultParagraphFont"/>
    <w:rsid w:val="00C651DB"/>
  </w:style>
  <w:style w:type="character" w:styleId="Hyperlink">
    <w:name w:val="Hyperlink"/>
    <w:basedOn w:val="DefaultParagraphFont"/>
    <w:uiPriority w:val="99"/>
    <w:semiHidden/>
    <w:unhideWhenUsed/>
    <w:rsid w:val="00C651DB"/>
    <w:rPr>
      <w:color w:val="0000FF"/>
      <w:u w:val="single"/>
    </w:rPr>
  </w:style>
  <w:style w:type="character" w:customStyle="1" w:styleId="flagicon">
    <w:name w:val="flagicon"/>
    <w:basedOn w:val="DefaultParagraphFont"/>
    <w:rsid w:val="00C651DB"/>
  </w:style>
  <w:style w:type="paragraph" w:styleId="NormalWeb">
    <w:name w:val="Normal (Web)"/>
    <w:basedOn w:val="Normal"/>
    <w:uiPriority w:val="99"/>
    <w:semiHidden/>
    <w:unhideWhenUsed/>
    <w:rsid w:val="00C651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C651D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882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39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4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91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764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09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1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1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043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138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7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n.wikipedia.org/wiki/BRICS" TargetMode="External"/><Relationship Id="rId18" Type="http://schemas.openxmlformats.org/officeDocument/2006/relationships/hyperlink" Target="https://en.wikipedia.org/wiki/List_of_largest_consumer_markets" TargetMode="External"/><Relationship Id="rId26" Type="http://schemas.openxmlformats.org/officeDocument/2006/relationships/hyperlink" Target="https://en.wikipedia.org/wiki/List_of_countries_by_life_expectancy" TargetMode="External"/><Relationship Id="rId39" Type="http://schemas.openxmlformats.org/officeDocument/2006/relationships/hyperlink" Target="https://en.wikipedia.org/wiki/South_Africa" TargetMode="External"/><Relationship Id="rId21" Type="http://schemas.openxmlformats.org/officeDocument/2006/relationships/hyperlink" Target="https://en.wikipedia.org/wiki/BRICS" TargetMode="External"/><Relationship Id="rId34" Type="http://schemas.openxmlformats.org/officeDocument/2006/relationships/image" Target="media/image4.png"/><Relationship Id="rId42" Type="http://schemas.openxmlformats.org/officeDocument/2006/relationships/hyperlink" Target="https://en.wikipedia.org/wiki/Argentina" TargetMode="External"/><Relationship Id="rId47" Type="http://schemas.openxmlformats.org/officeDocument/2006/relationships/hyperlink" Target="https://en.wikipedia.org/wiki/Iran" TargetMode="External"/><Relationship Id="rId50" Type="http://schemas.openxmlformats.org/officeDocument/2006/relationships/hyperlink" Target="https://en.wikipedia.org/wiki/Syria" TargetMode="External"/><Relationship Id="rId55" Type="http://schemas.openxmlformats.org/officeDocument/2006/relationships/hyperlink" Target="https://en.wikipedia.org/wiki/BRICS" TargetMode="External"/><Relationship Id="rId7" Type="http://schemas.openxmlformats.org/officeDocument/2006/relationships/hyperlink" Target="https://en.wikipedia.org/wiki/BRIC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wikipedia.org/wiki/List_of_countries_by_foreign-exchange_reserves" TargetMode="External"/><Relationship Id="rId20" Type="http://schemas.openxmlformats.org/officeDocument/2006/relationships/hyperlink" Target="https://en.wikipedia.org/wiki/List_of_countries_by_exports" TargetMode="External"/><Relationship Id="rId29" Type="http://schemas.openxmlformats.org/officeDocument/2006/relationships/image" Target="media/image1.png"/><Relationship Id="rId41" Type="http://schemas.openxmlformats.org/officeDocument/2006/relationships/hyperlink" Target="https://en.wikipedia.org/wiki/Afghanistan" TargetMode="External"/><Relationship Id="rId54" Type="http://schemas.openxmlformats.org/officeDocument/2006/relationships/hyperlink" Target="https://en.wikipedia.org/wiki/BRICS" TargetMode="External"/><Relationship Id="rId62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en.wikipedia.org/wiki/List_of_countries_by_GDP_(nominal)" TargetMode="External"/><Relationship Id="rId11" Type="http://schemas.openxmlformats.org/officeDocument/2006/relationships/hyperlink" Target="https://en.wikipedia.org/wiki/BRICS" TargetMode="External"/><Relationship Id="rId24" Type="http://schemas.openxmlformats.org/officeDocument/2006/relationships/hyperlink" Target="https://en.wikipedia.org/wiki/List_of_countries_by_literacy_rate" TargetMode="External"/><Relationship Id="rId32" Type="http://schemas.openxmlformats.org/officeDocument/2006/relationships/image" Target="media/image3.png"/><Relationship Id="rId37" Type="http://schemas.openxmlformats.org/officeDocument/2006/relationships/hyperlink" Target="https://en.wikipedia.org/wiki/China" TargetMode="External"/><Relationship Id="rId40" Type="http://schemas.openxmlformats.org/officeDocument/2006/relationships/hyperlink" Target="https://en.wikipedia.org/w/index.php?title=BRICS&amp;action=edit&amp;section=8" TargetMode="External"/><Relationship Id="rId45" Type="http://schemas.openxmlformats.org/officeDocument/2006/relationships/hyperlink" Target="https://en.wikipedia.org/wiki/Turkey" TargetMode="External"/><Relationship Id="rId53" Type="http://schemas.openxmlformats.org/officeDocument/2006/relationships/hyperlink" Target="https://en.wikipedia.org/wiki/Greece" TargetMode="External"/><Relationship Id="rId58" Type="http://schemas.openxmlformats.org/officeDocument/2006/relationships/hyperlink" Target="https://en.wikipedia.org/wiki/BRICS" TargetMode="External"/><Relationship Id="rId5" Type="http://schemas.openxmlformats.org/officeDocument/2006/relationships/hyperlink" Target="https://en.wikipedia.org/wiki/BRICS" TargetMode="External"/><Relationship Id="rId15" Type="http://schemas.openxmlformats.org/officeDocument/2006/relationships/hyperlink" Target="https://en.wikipedia.org/wiki/BRICS" TargetMode="External"/><Relationship Id="rId23" Type="http://schemas.openxmlformats.org/officeDocument/2006/relationships/hyperlink" Target="https://en.wikipedia.org/wiki/BRICS" TargetMode="External"/><Relationship Id="rId28" Type="http://schemas.openxmlformats.org/officeDocument/2006/relationships/hyperlink" Target="https://en.wikipedia.org/wiki/List_of_countries_by_Human_Development_Index" TargetMode="External"/><Relationship Id="rId36" Type="http://schemas.openxmlformats.org/officeDocument/2006/relationships/image" Target="media/image5.png"/><Relationship Id="rId49" Type="http://schemas.openxmlformats.org/officeDocument/2006/relationships/hyperlink" Target="https://en.wikipedia.org/wiki/Sudan" TargetMode="External"/><Relationship Id="rId57" Type="http://schemas.openxmlformats.org/officeDocument/2006/relationships/hyperlink" Target="https://en.wikipedia.org/wiki/BRICS" TargetMode="External"/><Relationship Id="rId61" Type="http://schemas.openxmlformats.org/officeDocument/2006/relationships/fontTable" Target="fontTable.xml"/><Relationship Id="rId10" Type="http://schemas.openxmlformats.org/officeDocument/2006/relationships/hyperlink" Target="https://en.wikipedia.org/wiki/List_of_countries_by_GDP_(nominal)_per_capita" TargetMode="External"/><Relationship Id="rId19" Type="http://schemas.openxmlformats.org/officeDocument/2006/relationships/hyperlink" Target="https://en.wikipedia.org/wiki/List_of_government_budgets_by_country" TargetMode="External"/><Relationship Id="rId31" Type="http://schemas.openxmlformats.org/officeDocument/2006/relationships/image" Target="media/image2.png"/><Relationship Id="rId44" Type="http://schemas.openxmlformats.org/officeDocument/2006/relationships/hyperlink" Target="https://en.wikipedia.org/wiki/Mexico" TargetMode="External"/><Relationship Id="rId52" Type="http://schemas.openxmlformats.org/officeDocument/2006/relationships/hyperlink" Target="https://en.wikipedia.org/wiki/Bangladesh" TargetMode="External"/><Relationship Id="rId60" Type="http://schemas.openxmlformats.org/officeDocument/2006/relationships/hyperlink" Target="https://economictimes.indiatimes.com/articleshow/68967255.cms?utm_source=contentofinterest&amp;utm_medium=text&amp;utm_campaign=cppst" TargetMode="External"/><Relationship Id="rId4" Type="http://schemas.openxmlformats.org/officeDocument/2006/relationships/hyperlink" Target="https://en.wikipedia.org/w/index.php?title=BRICS&amp;action=edit&amp;section=7" TargetMode="External"/><Relationship Id="rId9" Type="http://schemas.openxmlformats.org/officeDocument/2006/relationships/hyperlink" Target="https://en.wikipedia.org/wiki/BRICS" TargetMode="External"/><Relationship Id="rId14" Type="http://schemas.openxmlformats.org/officeDocument/2006/relationships/hyperlink" Target="https://en.wikipedia.org/wiki/List_of_countries_by_real_GDP_growth_rate" TargetMode="External"/><Relationship Id="rId22" Type="http://schemas.openxmlformats.org/officeDocument/2006/relationships/hyperlink" Target="https://en.wikipedia.org/wiki/List_of_countries_by_imports" TargetMode="External"/><Relationship Id="rId27" Type="http://schemas.openxmlformats.org/officeDocument/2006/relationships/hyperlink" Target="https://en.wikipedia.org/wiki/BRICS" TargetMode="External"/><Relationship Id="rId30" Type="http://schemas.openxmlformats.org/officeDocument/2006/relationships/hyperlink" Target="https://en.wikipedia.org/wiki/Brazil" TargetMode="External"/><Relationship Id="rId35" Type="http://schemas.openxmlformats.org/officeDocument/2006/relationships/hyperlink" Target="https://en.wikipedia.org/wiki/India" TargetMode="External"/><Relationship Id="rId43" Type="http://schemas.openxmlformats.org/officeDocument/2006/relationships/hyperlink" Target="https://en.wikipedia.org/wiki/Indonesia" TargetMode="External"/><Relationship Id="rId48" Type="http://schemas.openxmlformats.org/officeDocument/2006/relationships/hyperlink" Target="https://en.wikipedia.org/wiki/Nigeria" TargetMode="External"/><Relationship Id="rId56" Type="http://schemas.openxmlformats.org/officeDocument/2006/relationships/hyperlink" Target="https://en.wikipedia.org/wiki/BRICS" TargetMode="External"/><Relationship Id="rId8" Type="http://schemas.openxmlformats.org/officeDocument/2006/relationships/hyperlink" Target="https://en.wikipedia.org/wiki/List_of_countries_by_GDP_(PPP)" TargetMode="External"/><Relationship Id="rId51" Type="http://schemas.openxmlformats.org/officeDocument/2006/relationships/hyperlink" Target="https://en.wikipedia.org/wiki/Pakista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en.wikipedia.org/wiki/List_of_countries_by_GDP_(PPP)_per_capita" TargetMode="External"/><Relationship Id="rId17" Type="http://schemas.openxmlformats.org/officeDocument/2006/relationships/hyperlink" Target="https://en.wikipedia.org/wiki/BRICS" TargetMode="External"/><Relationship Id="rId25" Type="http://schemas.openxmlformats.org/officeDocument/2006/relationships/hyperlink" Target="https://en.wikipedia.org/wiki/BRICS" TargetMode="External"/><Relationship Id="rId33" Type="http://schemas.openxmlformats.org/officeDocument/2006/relationships/hyperlink" Target="https://en.wikipedia.org/wiki/Russia" TargetMode="External"/><Relationship Id="rId38" Type="http://schemas.openxmlformats.org/officeDocument/2006/relationships/image" Target="media/image6.png"/><Relationship Id="rId46" Type="http://schemas.openxmlformats.org/officeDocument/2006/relationships/hyperlink" Target="https://en.wikipedia.org/wiki/Egypt" TargetMode="External"/><Relationship Id="rId59" Type="http://schemas.openxmlformats.org/officeDocument/2006/relationships/hyperlink" Target="https://en.wikipedia.org/wiki/BRIC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1273</Words>
  <Characters>7257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Geetanjali Pinto</dc:creator>
  <cp:keywords/>
  <dc:description/>
  <cp:lastModifiedBy>Geetanjali Pinto</cp:lastModifiedBy>
  <cp:revision>1</cp:revision>
  <dcterms:created xsi:type="dcterms:W3CDTF">2019-10-31T11:39:00Z</dcterms:created>
  <dcterms:modified xsi:type="dcterms:W3CDTF">2019-10-31T11:50:00Z</dcterms:modified>
</cp:coreProperties>
</file>